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277" w:rsidRDefault="001462D9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Cs w:val="20"/>
        </w:rPr>
        <w:t xml:space="preserve">                                                                           </w:t>
      </w:r>
      <w:r>
        <w:rPr>
          <w:rStyle w:val="a6"/>
          <w:rFonts w:ascii="Times New Roman" w:eastAsia="Times New Roman" w:hAnsi="Times New Roman" w:cs="Times New Roman"/>
          <w:color w:val="000000"/>
          <w:szCs w:val="20"/>
        </w:rPr>
        <w:t xml:space="preserve">                                                              </w:t>
      </w: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  <w:r w:rsidRPr="002645D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2645D8" w:rsidRDefault="002645D8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2.2. Основные задачи отделения: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2.2.1. обслуживание получателей услу</w:t>
      </w:r>
      <w:r>
        <w:rPr>
          <w:rFonts w:ascii="Times New Roman" w:hAnsi="Times New Roman"/>
          <w:sz w:val="24"/>
          <w:szCs w:val="24"/>
        </w:rPr>
        <w:t>г, нуждающихся в полустационарной форме социального обслуживания;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2.2.2. организация быта и досуга получателей услуг, проведение культурно-массовых мероприятий;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2.2.3. оказание социально-медицинских услуг, проведение лечебно-оздоровительных мероприятий в з</w:t>
      </w:r>
      <w:r>
        <w:rPr>
          <w:rFonts w:ascii="Times New Roman" w:hAnsi="Times New Roman"/>
          <w:sz w:val="24"/>
          <w:szCs w:val="24"/>
        </w:rPr>
        <w:t>ависимости от состояния здоровья получателя услуг, в том числе для инвалидов на основании индивидуальных программ реабилитации;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2.2.4. содействие в получении юридических и иных консультаций.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2.3. Основные функции отделения: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2.3.1. выявление и учет </w:t>
      </w:r>
      <w:r>
        <w:rPr>
          <w:rFonts w:ascii="Times New Roman" w:hAnsi="Times New Roman"/>
          <w:sz w:val="24"/>
          <w:szCs w:val="24"/>
        </w:rPr>
        <w:t>получателей услуг, нуждающихся в полустационаром социальном обслуживании совместно с государственными, муниципальными органами, общественными организациями;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2.3.2. предоставление получателям услуг, состоящим на обслуживании в отделении, </w:t>
      </w:r>
      <w:r>
        <w:rPr>
          <w:rFonts w:ascii="Times New Roman" w:hAnsi="Times New Roman"/>
          <w:sz w:val="24"/>
          <w:szCs w:val="24"/>
        </w:rPr>
        <w:t>социально-бытовых, социально-медицинских, социально-педагогических, социально-правовых услуг в целях повышения коммуникативного потенциала, иных услуг.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2.3.3. привлечение юридических и физических лиц независимо от их правового статуса и формы собственности</w:t>
      </w:r>
      <w:r>
        <w:rPr>
          <w:rFonts w:ascii="Times New Roman" w:hAnsi="Times New Roman"/>
          <w:sz w:val="24"/>
          <w:szCs w:val="24"/>
        </w:rPr>
        <w:t xml:space="preserve"> к решению вопросов оказания социальной поддержки получателям услуг, состоящим на обслуживании в отделении, укрепления материально-технического состояния отделения Учреждения;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2.3.4. сотрудничество с учреждением культуры муниципального поселения в организа</w:t>
      </w:r>
      <w:r>
        <w:rPr>
          <w:rFonts w:ascii="Times New Roman" w:hAnsi="Times New Roman"/>
          <w:sz w:val="24"/>
          <w:szCs w:val="24"/>
        </w:rPr>
        <w:t>ции досуговых мероприятий для получателей услуг, состоящих на обслуживании в отделении, с учетом их возраста и состояния здоровья;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2.3.5. сотрудничество с учреждением здравоохранения муниципального поселения в проведении медицинской реабилитации получателе</w:t>
      </w:r>
      <w:r>
        <w:rPr>
          <w:rFonts w:ascii="Times New Roman" w:hAnsi="Times New Roman"/>
          <w:sz w:val="24"/>
          <w:szCs w:val="24"/>
        </w:rPr>
        <w:t>й услуг, имеющих индивидуальные программы реабилитации, состоящих на обслуживании в отделении;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2.3.6. совершенствование и внедрение в практику работы новых форм и методов по социальному обслуживанию получателей услуг, нуждающихся в социальной поддержке, со</w:t>
      </w:r>
      <w:r>
        <w:rPr>
          <w:rFonts w:ascii="Times New Roman" w:hAnsi="Times New Roman"/>
          <w:sz w:val="24"/>
          <w:szCs w:val="24"/>
        </w:rPr>
        <w:t>стоящих на обслуживании в отделении;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2.3.7. осуществление в установленном порядке сбора, обработки, анализа и предоставление своевременной отчетности о работе отделения;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2.3.8. проведение информационной и разъяснительной работы среди получателей услуг по в</w:t>
      </w:r>
      <w:r>
        <w:rPr>
          <w:rFonts w:ascii="Times New Roman" w:hAnsi="Times New Roman"/>
          <w:sz w:val="24"/>
          <w:szCs w:val="24"/>
        </w:rPr>
        <w:t>опросам оказания социальной поддержки, в том числе через средства массовой информации, на официальном сайте Центра, по месту жительства (сходы, собрания граждан);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2.3.9. осуществление мероприятий по повышению профессионального уровня специалистов отделения</w:t>
      </w:r>
      <w:r>
        <w:rPr>
          <w:rFonts w:ascii="Times New Roman" w:hAnsi="Times New Roman"/>
          <w:sz w:val="24"/>
          <w:szCs w:val="24"/>
        </w:rPr>
        <w:t>.</w:t>
      </w:r>
    </w:p>
    <w:p w:rsidR="00640277" w:rsidRDefault="001462D9">
      <w:pPr>
        <w:pStyle w:val="af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Организация деятельности отделения</w:t>
      </w:r>
    </w:p>
    <w:p w:rsidR="00640277" w:rsidRDefault="001462D9">
      <w:pPr>
        <w:pStyle w:val="af"/>
        <w:spacing w:after="0" w:line="240" w:lineRule="auto"/>
      </w:pPr>
      <w:r>
        <w:rPr>
          <w:rFonts w:ascii="Times New Roman" w:hAnsi="Times New Roman"/>
          <w:sz w:val="24"/>
          <w:szCs w:val="24"/>
        </w:rPr>
        <w:t>3.1. Деятельность отделения строится на следующих принципах: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3.1.1. равный, свободный доступ граждан к социальному обслуживанию вне зависимости от их пола, расы, возраста, национальности, языка, происхождения, места </w:t>
      </w:r>
      <w:r>
        <w:rPr>
          <w:rFonts w:ascii="Times New Roman" w:hAnsi="Times New Roman"/>
          <w:sz w:val="24"/>
          <w:szCs w:val="24"/>
        </w:rPr>
        <w:t>жительства, отношения к религии, убеждений и принадлежности к общественным объединениям;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3.1.2. адресность предоставления социальных услуг;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3.1.3. приближенность поставщиков социальных услуг к месту жительства получателей социальных услуг, достаточность ко</w:t>
      </w:r>
      <w:r>
        <w:rPr>
          <w:rFonts w:ascii="Times New Roman" w:hAnsi="Times New Roman"/>
          <w:sz w:val="24"/>
          <w:szCs w:val="24"/>
        </w:rPr>
        <w:t>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поставщиков социальных услуг;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3.1.4. сохранение пребывания граждан</w:t>
      </w:r>
      <w:r>
        <w:rPr>
          <w:rFonts w:ascii="Times New Roman" w:hAnsi="Times New Roman"/>
          <w:sz w:val="24"/>
          <w:szCs w:val="24"/>
        </w:rPr>
        <w:t>ина в привычной благоприятной среде;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3.1.5. добровольность;</w:t>
      </w:r>
    </w:p>
    <w:p w:rsidR="00640277" w:rsidRDefault="001462D9">
      <w:pPr>
        <w:spacing w:after="0" w:line="240" w:lineRule="auto"/>
        <w:ind w:left="20" w:right="1460" w:hanging="10"/>
        <w:jc w:val="both"/>
      </w:pPr>
      <w:r>
        <w:rPr>
          <w:rFonts w:ascii="Times New Roman" w:hAnsi="Times New Roman"/>
          <w:sz w:val="24"/>
          <w:szCs w:val="24"/>
        </w:rPr>
        <w:t>3. 1.6. конфиденциальность.</w:t>
      </w:r>
    </w:p>
    <w:p w:rsidR="00640277" w:rsidRDefault="001462D9">
      <w:pPr>
        <w:spacing w:after="0" w:line="240" w:lineRule="auto"/>
        <w:ind w:right="57"/>
        <w:jc w:val="both"/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2374265</wp:posOffset>
            </wp:positionH>
            <wp:positionV relativeFrom="paragraph">
              <wp:posOffset>1068705</wp:posOffset>
            </wp:positionV>
            <wp:extent cx="6350" cy="3175"/>
            <wp:effectExtent l="0" t="0" r="0" b="0"/>
            <wp:wrapSquare wrapText="bothSides"/>
            <wp:docPr id="1" name="Picture 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3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3.2. Социальные услуги, предоставляются получателям социальных услуг в соответствии с индивидуальными программами предоставления социальных услуг, составляемыми в поря</w:t>
      </w:r>
      <w:r>
        <w:rPr>
          <w:rFonts w:ascii="Times New Roman" w:hAnsi="Times New Roman"/>
          <w:sz w:val="24"/>
          <w:szCs w:val="24"/>
        </w:rPr>
        <w:t xml:space="preserve">дке, установленном министерством труда и социальной защиты населения  Кемеровской области (далее, соответственно, - индивидуальная программа, Министерство), и условиями договоров о предоставлении социальных услуг, заключаемыми между </w:t>
      </w:r>
      <w:r>
        <w:rPr>
          <w:rFonts w:ascii="Times New Roman" w:hAnsi="Times New Roman"/>
          <w:sz w:val="24"/>
          <w:szCs w:val="24"/>
        </w:rPr>
        <w:lastRenderedPageBreak/>
        <w:t>гражданами или их закон</w:t>
      </w:r>
      <w:r>
        <w:rPr>
          <w:rFonts w:ascii="Times New Roman" w:hAnsi="Times New Roman"/>
          <w:sz w:val="24"/>
          <w:szCs w:val="24"/>
        </w:rPr>
        <w:t>ными представителями и поставщиками социальных услуг на основании требований Федерального закона от 28 декабря 201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года N 442-ФЗ «Об основах социального обслуживания граждан в Российской Федерации» (далее - договор о предоставлении социальных услуг).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3.3.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Зачисление получателей социальных услуг на социальное обслуживание в отделение производится приказом директора Центра на основании следующих документов: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color="000000"/>
        </w:rPr>
        <w:t>- заявление</w:t>
      </w:r>
      <w:r>
        <w:rPr>
          <w:rFonts w:ascii="Times New Roman" w:hAnsi="Times New Roman"/>
          <w:sz w:val="24"/>
          <w:szCs w:val="24"/>
        </w:rPr>
        <w:t xml:space="preserve"> о предоставлении социальных услуг поставщиком социальных услуг по форме, утвержденной приказом Министерства труда и социальной защиты Российской Федерации от 28.03.2014 № 159н «Об утверждении форм заявления о предоставлении социальных услуг» (Приложение №</w:t>
      </w:r>
      <w:r>
        <w:rPr>
          <w:rFonts w:ascii="Times New Roman" w:hAnsi="Times New Roman"/>
          <w:sz w:val="24"/>
          <w:szCs w:val="24"/>
        </w:rPr>
        <w:t xml:space="preserve"> 1 к настоящему Положению);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копия документа, удостоверяющего личность гражданина (при обращении представителя гражданина — копии документов, удостоверяющих личность и полномочия представителя гражданина</w:t>
      </w:r>
      <w:r>
        <w:rPr>
          <w:rFonts w:ascii="Times New Roman" w:hAnsi="Times New Roman"/>
          <w:sz w:val="24"/>
          <w:szCs w:val="24"/>
        </w:rPr>
        <w:t>;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копия пенсионного удостоверения или копия справк</w:t>
      </w:r>
      <w:r>
        <w:rPr>
          <w:rFonts w:ascii="Times New Roman" w:hAnsi="Times New Roman"/>
          <w:sz w:val="24"/>
          <w:szCs w:val="24"/>
        </w:rPr>
        <w:t>и о назначении гражданину страховой пенсии и (или) пенсии по государственному пенсионному обеспечению с указанием фамилии, имени, отчества гражданина, нормативного правового акта, согласно которому назначена страховая пенсия и (или) пенсия по государственн</w:t>
      </w:r>
      <w:r>
        <w:rPr>
          <w:rFonts w:ascii="Times New Roman" w:hAnsi="Times New Roman"/>
          <w:sz w:val="24"/>
          <w:szCs w:val="24"/>
        </w:rPr>
        <w:t>ому пенсионному обеспечению, ее вида, выданной территориальным органом Отделения Фонда пенсионного и социального страхования Российской Федерации (территориальным органом Отделения Пенсионного фонда Российской Федерации) (для граждан, являющихся получателя</w:t>
      </w:r>
      <w:r>
        <w:rPr>
          <w:rFonts w:ascii="Times New Roman" w:hAnsi="Times New Roman"/>
          <w:sz w:val="24"/>
          <w:szCs w:val="24"/>
        </w:rPr>
        <w:t>ми пенсии в соответствии с федеральным законодательством);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копии удостоверения ветерана труда, справка МСЭ, снилс;</w:t>
      </w:r>
    </w:p>
    <w:p w:rsidR="00640277" w:rsidRDefault="001462D9">
      <w:pPr>
        <w:pStyle w:val="a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копия индивидуальной программы реабилитации или абилитации инвалида (ребенка-инвалида), выданной федеральным государственным учреждением </w:t>
      </w:r>
      <w:r>
        <w:rPr>
          <w:rFonts w:ascii="Times New Roman" w:hAnsi="Times New Roman"/>
          <w:sz w:val="24"/>
          <w:szCs w:val="24"/>
        </w:rPr>
        <w:t>медико-социальной экспертизы (при наличии) (представляется при обращении инвалида, законного представителя ребенка-инвалида)</w:t>
      </w:r>
      <w:r>
        <w:rPr>
          <w:rFonts w:ascii="Times New Roman" w:hAnsi="Times New Roman"/>
          <w:sz w:val="24"/>
          <w:szCs w:val="24"/>
        </w:rPr>
        <w:t>;</w:t>
      </w:r>
    </w:p>
    <w:p w:rsidR="00640277" w:rsidRDefault="001462D9">
      <w:pPr>
        <w:pStyle w:val="a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результаты флюорографического исследования легких, давность которых не превышает 12 месяцев с даты проведения </w:t>
      </w:r>
      <w:r>
        <w:rPr>
          <w:rFonts w:ascii="Times New Roman" w:hAnsi="Times New Roman"/>
          <w:sz w:val="24"/>
          <w:szCs w:val="24"/>
        </w:rPr>
        <w:t>указанного исследования с указанием даты и номера;</w:t>
      </w:r>
    </w:p>
    <w:p w:rsidR="00640277" w:rsidRDefault="001462D9">
      <w:pPr>
        <w:pStyle w:val="a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медицинская справка об отсутствии противопоказаний к социальному обслуживанию;</w:t>
      </w:r>
    </w:p>
    <w:p w:rsidR="00640277" w:rsidRDefault="001462D9">
      <w:pPr>
        <w:pStyle w:val="a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согласие (несогласие) на обработку персональных данных от совершеннолетних (его) лиц(а), указанных(ого) гражданином в заяв</w:t>
      </w:r>
      <w:r>
        <w:rPr>
          <w:rFonts w:ascii="Times New Roman" w:hAnsi="Times New Roman"/>
          <w:sz w:val="24"/>
          <w:szCs w:val="24"/>
        </w:rPr>
        <w:t>лении, в письменной форме, соответствующее требованиям части 4 статьи 9 Федерального закона от 27.07.2006 № 152-ФЗ «О персональных данных». Согласие (несогласие) на обработку персональных данных в отношении несовершеннолетнего (их) ребенка (детей) заполняе</w:t>
      </w:r>
      <w:r>
        <w:rPr>
          <w:rFonts w:ascii="Times New Roman" w:hAnsi="Times New Roman"/>
          <w:sz w:val="24"/>
          <w:szCs w:val="24"/>
        </w:rPr>
        <w:t xml:space="preserve">тся(ются) и подписывается(ются) его (их) родителем(ями) (законным(и) представителем(ями); </w:t>
      </w:r>
    </w:p>
    <w:p w:rsidR="00640277" w:rsidRDefault="001462D9">
      <w:pPr>
        <w:pStyle w:val="a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копия документа, удостоверяющего брачные или родственные отношения с участником специальной военной операции (представляется гражданами, указанными в абзацах седьм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ом-девятом п. 3.7 настоящего Положения);</w:t>
      </w:r>
    </w:p>
    <w:p w:rsidR="00640277" w:rsidRDefault="001462D9">
      <w:pPr>
        <w:pStyle w:val="af"/>
        <w:spacing w:after="0" w:line="240" w:lineRule="auto"/>
        <w:ind w:right="38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копия документа, содержащего сведения о направлении участника специальной военной операции из числа мобилизованных на военную службу по мобилизации в Вооруженные Силы Российской Федерации или о прохождении им воен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службы по мобилизации в Вооруженных Силах Российской Федерации, и, в случае отсутствия в указанном документе сведений об участии в специальной военной операции, копия документа, подтверждающего участие участника специальной военной операции из числа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билизованных в специальной военной операции (представляется членом семьи участника специальной военной операции из числа мобилизованных, указанными в абзацах восьмом — десятом п. 3.8 настоящего Положения);</w:t>
      </w:r>
    </w:p>
    <w:p w:rsidR="00640277" w:rsidRDefault="001462D9">
      <w:pPr>
        <w:pStyle w:val="af"/>
        <w:spacing w:after="0" w:line="240" w:lineRule="auto"/>
        <w:ind w:right="38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копия документа, подтверждающего участие участни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специальной военной операции из числа военнослужащих в специальной военной операции (представляется членом семьи участника специальной военной операции из числа военнослужащих, указанным в абзацах восьмом — десятом п. 3.8 настоящего Положения);</w:t>
      </w:r>
    </w:p>
    <w:p w:rsidR="00640277" w:rsidRDefault="001462D9">
      <w:pPr>
        <w:pStyle w:val="af"/>
        <w:spacing w:after="0" w:line="240" w:lineRule="auto"/>
        <w:ind w:right="38"/>
        <w:jc w:val="both"/>
        <w:rPr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копия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документа, подтверждающего пребывание в добровольческом формировании, и, в случае отсутствия в указанном документе сведений об участии в специальной военной операции, копия документа, подтверждающего участие специальной военной операции из числа добровольц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в специальной военной операции (представляется членом 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участника специальной военной операции из числа добровольцев, указанным в восьмом — десятом п. 3.8 настоящего Положения).</w:t>
      </w:r>
    </w:p>
    <w:p w:rsidR="00640277" w:rsidRDefault="001462D9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3.4. Копии документов, указанные в пункте 3.3 настоящего Положения,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дставляются с подлинниками если копии документов не заверены в установленном законодательством порядке.</w:t>
      </w:r>
    </w:p>
    <w:p w:rsidR="00640277" w:rsidRDefault="001462D9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3.5. Посредством межведомственного информационного взаимодействия запрашиваются:</w:t>
      </w:r>
    </w:p>
    <w:p w:rsidR="00640277" w:rsidRDefault="001462D9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 органе, осуществляющем пенсионное обеспечение гражданина — информац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ия о назначении (неназначении) и размере пенсии (в случае ее назначения) в случае непредставления лицом данного документа;</w:t>
      </w:r>
    </w:p>
    <w:p w:rsidR="00640277" w:rsidRDefault="001462D9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Отделении Фонда пенсионного и социального страхования Российской Федерации по Кемеровской области - Кузбассу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— сведения о меропри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ятиях, рекомендованных индивидуальной программой реабилитации или абилетации инвалида (ребенка-инвалида) (информация об отсутствии указанных сведений), содержащиеся в федеральном реестре инвалидов, в случае непредставления гражданином данного документа.  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3.6. Социальные услуги предоставляются бесплатно либо за плату или частичную плату.</w:t>
      </w:r>
    </w:p>
    <w:p w:rsidR="00640277" w:rsidRDefault="001462D9">
      <w:pPr>
        <w:spacing w:after="0" w:line="240" w:lineRule="auto"/>
        <w:ind w:right="71"/>
        <w:jc w:val="both"/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page">
              <wp:posOffset>347345</wp:posOffset>
            </wp:positionH>
            <wp:positionV relativeFrom="page">
              <wp:posOffset>3549015</wp:posOffset>
            </wp:positionV>
            <wp:extent cx="8890" cy="390525"/>
            <wp:effectExtent l="0" t="0" r="0" b="0"/>
            <wp:wrapSquare wrapText="bothSides"/>
            <wp:docPr id="2" name="Picture 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4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3.7. Социальные услуги за плату или частичную плату предоставляются гражданам, среднедушевой доход которых превышает предельную величину среднедушевого дохода для предоста</w:t>
      </w:r>
      <w:r>
        <w:rPr>
          <w:rFonts w:ascii="Times New Roman" w:hAnsi="Times New Roman"/>
          <w:sz w:val="24"/>
          <w:szCs w:val="24"/>
        </w:rPr>
        <w:t>вления социальных услуг бесплатно, установленную Законом Кемеровской области № 101-ОЗ.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3.8. </w:t>
      </w:r>
      <w:r>
        <w:rPr>
          <w:rFonts w:ascii="Times New Roman" w:hAnsi="Times New Roman"/>
          <w:sz w:val="24"/>
          <w:szCs w:val="24"/>
        </w:rPr>
        <w:t>Социальные услуги предоставляются бесплатно следующим категориям получателей социальных услуг: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несовершеннолетним детям;</w:t>
      </w:r>
    </w:p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лицам, пострадавшим в результате чрезвы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чайных ситуаций, вооруженных межнациональных (межэтнических) конфликтов;</w:t>
      </w:r>
    </w:p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гражданам, чей среднедушевой доход, рассчитанный в порядке, установленном Правилами определения среднедушевого дохода для предоставления социальных услуг бесплатно, утвержденными постановлением Правительства Российской Федерации от 18.10.2014 № 1075 «Об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утверждении Правил определения среднедушевого дохода для предоставления социальных услуг бесплатно» (далее соответственно — среднедушевой доход, Правила определения среднедушевого дохода), на дату обращения ниже предельной величины или равен предельной вел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ичине среднедушевого дохода для предоставления социальных услуг бесплатно,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 (д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алее — Закон Кемеровской области № 101-ОЗ); </w:t>
      </w:r>
    </w:p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redstr7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инвалидам Великой Отечественной войны;</w:t>
      </w:r>
    </w:p>
    <w:p w:rsidR="00640277" w:rsidRDefault="001462D9">
      <w:pPr>
        <w:spacing w:after="0" w:line="240" w:lineRule="auto"/>
        <w:jc w:val="both"/>
      </w:pPr>
      <w:bookmarkStart w:id="1" w:name="redstr6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участникам Великой Отечественной войны;</w:t>
      </w:r>
    </w:p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одиноким (не состоящим в браке и не имеющим родственников, обязанных по закону содержать и оказывать необходимую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помощь) ветеранам Великой Отечественной войны, проживающим в сельской местности;</w:t>
      </w:r>
    </w:p>
    <w:p w:rsidR="00640277" w:rsidRDefault="001462D9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члену семьи (супруг (супруга), родители) участника специальной военной операции (мобилизованный — гражданин, призванный на военную службу по мобилизации в Вооруженные Силы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 Федерации; военнослужащий - гражданин, проходящий военную службу в Вооруженных Силах Российской Федерации по контракту, или гражданин, находящийся на военной службе (службе) в войсках национальной гвардии Российской Федерации, в воинских формиров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аниях и органах, указанных в пункте 6 статьи 1 Федерального закона от 31.05.96 № 61-ФЗ «Об обороне», при условии его участия в специальной военной операции; доброволец - гражданин,  заключивший контракт о пребывании в добровольческом формировании (контракт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добровольном содействии в выполнении задач, возложенных на Вооруженные Силы Российской Федерации), воспитывающему ребенка-инвалида;</w:t>
      </w:r>
    </w:p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члену семьи участника специальной военной операции, достигшему возраста 65 и 60 лет (соответственно мужчины и женщины);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члену семьи участника специальной военной операции, признанному инвалидом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64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264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инвалидам боевых действий;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«Жителю блокадного Ленинграда»;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лицам, награжденным знаком «Житель осажденного Севастополя»;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лицам,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награжденным знаком «Житель осажденного Сталинграда»;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работающим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аэродромо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дорог, членам экипажей судов транспортного флота, интернированным в начале Великой Отечественн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войны в портах других государств.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Гражданам, указанным в абзацах восьмом — десятом п. 3.8 социальные услуги предоставляются бесплатно в период участия в специальной военной операции участника специальной военной операции. При этом право на предоставлени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социальных услуг бесплатно сохраняется за указанными гражданами в случае гибели участника специальной военной операции при участии в специальной военной операции, смерти, наступившей вследствие увечья (ранения, травмы, контузии) или заболевания, полученн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участником специальной военной операции в ходе специальной военной операции, признания в установленном порядке безвестно отсутствующим или объявления его умершим, установления факта его смерти. 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3.8.1. Для сохранения права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социальных услуг бесплатно граждане, указанные в абзацах восьмом — десятом пункта 3.8 настоящего Положения предоставляют поставщику социальных услуг:</w:t>
      </w:r>
    </w:p>
    <w:p w:rsidR="00640277" w:rsidRDefault="001462D9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копию свидетельства о смерти участника специальной военной операции либо копию вступившег</w:t>
      </w:r>
      <w:r>
        <w:rPr>
          <w:rFonts w:ascii="Times New Roman" w:hAnsi="Times New Roman"/>
          <w:sz w:val="24"/>
          <w:szCs w:val="24"/>
        </w:rPr>
        <w:t>о в законную силу решения суда об установлении факта смерти, об объявлении участника специальной военной операции умершим или о признании участника специальной военной операции безвестно отсутствующим;</w:t>
      </w:r>
    </w:p>
    <w:p w:rsidR="00640277" w:rsidRDefault="001462D9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копию документа, подтверждающего гибель участника сп</w:t>
      </w:r>
      <w:r>
        <w:rPr>
          <w:rFonts w:ascii="Times New Roman" w:hAnsi="Times New Roman"/>
          <w:sz w:val="24"/>
          <w:szCs w:val="24"/>
        </w:rPr>
        <w:t>ециальной военной операции при участии в специальной военной операции или содержащего сведения о смерти участника специальной военной операции, наступившей вследствие увечья (ранения, травмы, контузии) либо заболевания, полученного им в ходе специальной во</w:t>
      </w:r>
      <w:r>
        <w:rPr>
          <w:rFonts w:ascii="Times New Roman" w:hAnsi="Times New Roman"/>
          <w:sz w:val="24"/>
          <w:szCs w:val="24"/>
        </w:rPr>
        <w:t>енной операции, или копию заключения военно-врачебной комиссии, подтверждающего, что смерть участника специальной военной операции наступила вследствие увечья (ранения, травмы, контузии) или заболевания, полученного им в ходе специальной военной операции.</w:t>
      </w:r>
    </w:p>
    <w:p w:rsidR="00640277" w:rsidRDefault="001462D9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Копии документов, указанные в настоящем пункте, представляются с предъявлением подлинников, если они не заверены в установленном законодательством порядке.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3.8.2.  В течение срока действия договора граждане, указанные в абзацах восьмом — десятом пункта 3.8</w:t>
      </w:r>
      <w:r>
        <w:rPr>
          <w:rFonts w:ascii="Times New Roman" w:hAnsi="Times New Roman"/>
          <w:sz w:val="24"/>
          <w:szCs w:val="24"/>
        </w:rPr>
        <w:t xml:space="preserve"> настоящего Положения, обязаны незамедлительно сообщать поставщику социальных услуг о наступлении обстоятельств влекущих расторжение договора. Граждане несут ответственность за своевременность представления сведений о наступлении указанных обстоятельств: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окончание прохождения участником специальной военной операции военной службы по мобилизации в Вооруженных Силах Российской Федерации, или военной службы в Вооруженных Силах Российской Федерации по контракту, или военной службы (службы) в войсках националь</w:t>
      </w:r>
      <w:r>
        <w:rPr>
          <w:rFonts w:ascii="Times New Roman" w:hAnsi="Times New Roman"/>
          <w:sz w:val="24"/>
          <w:szCs w:val="24"/>
        </w:rPr>
        <w:t>ной гвардии Российской Федерации, в воинских формированиях и органах, указанных в пункте 6 статьи 1 Федерального закона № 61-ФЗ, или окончание действия заключенного участником специальной военной операции контракта о добровольном содействии в выполнении за</w:t>
      </w:r>
      <w:r>
        <w:rPr>
          <w:rFonts w:ascii="Times New Roman" w:hAnsi="Times New Roman"/>
          <w:sz w:val="24"/>
          <w:szCs w:val="24"/>
        </w:rPr>
        <w:t>дач, возложенных на Вооруженные Силы Российской Федерации;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отмена решения суда об объявлении участника специальной военной операции умершим или о признании участника специальной военной операции безвестно отсутствующим;</w:t>
      </w:r>
    </w:p>
    <w:p w:rsidR="00640277" w:rsidRDefault="001462D9">
      <w:pPr>
        <w:pStyle w:val="af"/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вступление в повторный брак супр</w:t>
      </w:r>
      <w:r>
        <w:rPr>
          <w:rFonts w:ascii="Times New Roman" w:hAnsi="Times New Roman" w:cs="Times New Roman"/>
          <w:sz w:val="24"/>
          <w:szCs w:val="24"/>
        </w:rPr>
        <w:t>уга (супруги) участника специальной военной операции, погибшего при участии в специальной военной операции, или умершего вследствие увечья (ранения, травмы, контузии) или заболевания, полученного в ходе специальной военной операции, или признанного безвест</w:t>
      </w:r>
      <w:r>
        <w:rPr>
          <w:rFonts w:ascii="Times New Roman" w:hAnsi="Times New Roman" w:cs="Times New Roman"/>
          <w:sz w:val="24"/>
          <w:szCs w:val="24"/>
        </w:rPr>
        <w:t xml:space="preserve">но отсутствующим, или объявленного умершим. 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3.9. Оплата оказанных социальных услуг осуществляется в соответствии с договором о предоставлении социальных услуг (далее — договор), заключаемым между поставщиком </w:t>
      </w:r>
      <w:r>
        <w:rPr>
          <w:rFonts w:ascii="Times New Roman" w:hAnsi="Times New Roman"/>
          <w:sz w:val="24"/>
          <w:szCs w:val="24"/>
        </w:rPr>
        <w:lastRenderedPageBreak/>
        <w:t>социальных услуг и гражданином путем внесения н</w:t>
      </w:r>
      <w:r>
        <w:rPr>
          <w:rFonts w:ascii="Times New Roman" w:hAnsi="Times New Roman"/>
          <w:sz w:val="24"/>
          <w:szCs w:val="24"/>
        </w:rPr>
        <w:t xml:space="preserve">аличных денег в кассу поставщика социальных услуг. Оплата оказанных социальных услуг подтверждается чеком.  </w:t>
      </w:r>
    </w:p>
    <w:p w:rsidR="00640277" w:rsidRDefault="001462D9">
      <w:pPr>
        <w:spacing w:after="0" w:line="240" w:lineRule="auto"/>
        <w:ind w:left="19" w:right="144" w:firstLine="4"/>
        <w:jc w:val="both"/>
      </w:pPr>
      <w:r>
        <w:rPr>
          <w:rFonts w:ascii="Times New Roman" w:hAnsi="Times New Roman"/>
          <w:sz w:val="24"/>
          <w:szCs w:val="24"/>
        </w:rPr>
        <w:t>3.10. Договор о предоставлении социальных услуг заключается между гражданином или его законным представителем и поставщиком социальных услуг в тече</w:t>
      </w:r>
      <w:r>
        <w:rPr>
          <w:rFonts w:ascii="Times New Roman" w:hAnsi="Times New Roman"/>
          <w:sz w:val="24"/>
          <w:szCs w:val="24"/>
        </w:rPr>
        <w:t>ние суток с даты представления индивидуальной программы поставщику социальных услуг.</w:t>
      </w:r>
    </w:p>
    <w:p w:rsidR="00640277" w:rsidRDefault="001462D9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3.12. При заключении договора получатели социальных услуг или их законные представители должны быть ознакомлены с условиями предоставления социальных услуг, </w:t>
      </w:r>
      <w:r>
        <w:rPr>
          <w:rFonts w:ascii="Times New Roman" w:hAnsi="Times New Roman"/>
          <w:sz w:val="24"/>
          <w:szCs w:val="24"/>
        </w:rPr>
        <w:t>правилами внутреннего распорядка для получателей социальных услуг, получить информацию о своих правах, обязанностях, видах социальных услуг, которые будут им предоставлены, сроках, порядке их предоставления, тарифах на эти услуги и об их стоимости для полу</w:t>
      </w:r>
      <w:r>
        <w:rPr>
          <w:rFonts w:ascii="Times New Roman" w:hAnsi="Times New Roman"/>
          <w:sz w:val="24"/>
          <w:szCs w:val="24"/>
        </w:rPr>
        <w:t>чателей социальных услуг либо о возможности получать их бесплатно, а также о поставщиках социальных услуг.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3.13. Основаниями для прекращения предоставления социальных услуг являются: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1) письменное заявление получателя социальных услуг или его законного пре</w:t>
      </w:r>
      <w:r>
        <w:rPr>
          <w:rFonts w:ascii="Times New Roman" w:hAnsi="Times New Roman"/>
          <w:sz w:val="24"/>
          <w:szCs w:val="24"/>
        </w:rPr>
        <w:t>дставителя об отказе в предоставлении социальных услуг;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2) выезд гражданина на новое место жительства (место пребывания) за пределы территории, на которой реализует свои полномочия поставщик социальных услуг;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3) непредоставление социальных услуг, предусмот</w:t>
      </w:r>
      <w:r>
        <w:rPr>
          <w:rFonts w:ascii="Times New Roman" w:hAnsi="Times New Roman"/>
          <w:sz w:val="24"/>
          <w:szCs w:val="24"/>
        </w:rPr>
        <w:t>ренных договором, в связи с отсутствием гражданина по месту жительства (месту пребывания) сроком более 3 месяцев подряд;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4) истечение срока договора и (или) индивидуальной программы;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5) признание гражданина нуждающимся в социальном обслуживании в стационар</w:t>
      </w:r>
      <w:r>
        <w:rPr>
          <w:rFonts w:ascii="Times New Roman" w:hAnsi="Times New Roman"/>
          <w:sz w:val="24"/>
          <w:szCs w:val="24"/>
        </w:rPr>
        <w:t>ной форме социального обслуживания;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6) выявление медицинских противопоказаний к социальному обслуживанию (бактерио- или вирусоносительство; хронический алкоголизм; карантинные инфекционные заболевания; активные формы туберкулеза; тяжелые психические расстр</w:t>
      </w:r>
      <w:r>
        <w:rPr>
          <w:rFonts w:ascii="Times New Roman" w:hAnsi="Times New Roman"/>
          <w:sz w:val="24"/>
          <w:szCs w:val="24"/>
        </w:rPr>
        <w:t>ойства; венерические и другие заболевания, требующие лечения в специализированных медицинских организациях);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7) неоднократное нарушение получателем социальных услуг или его законным представителем условий договора;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8) смерть получателя социальных услуг или</w:t>
      </w:r>
      <w:r>
        <w:rPr>
          <w:rFonts w:ascii="Times New Roman" w:hAnsi="Times New Roman"/>
          <w:sz w:val="24"/>
          <w:szCs w:val="24"/>
        </w:rPr>
        <w:t xml:space="preserve"> ликвидация (прекращение деятельности) поставщика социальных услуг;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9) решение суда о признании получателя социальных услуг умершим или безвестно отсутствующим;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10) осуждение получателя социальных услуг к отбыванию наказания в виде лишения свободы.</w:t>
      </w:r>
    </w:p>
    <w:p w:rsidR="00640277" w:rsidRDefault="001462D9">
      <w:pPr>
        <w:spacing w:after="0" w:line="240" w:lineRule="auto"/>
        <w:ind w:left="19" w:right="134" w:firstLine="4"/>
        <w:jc w:val="both"/>
      </w:pPr>
      <w:r>
        <w:rPr>
          <w:rFonts w:ascii="Times New Roman" w:hAnsi="Times New Roman"/>
          <w:sz w:val="24"/>
          <w:szCs w:val="24"/>
        </w:rPr>
        <w:t>3.14. Р</w:t>
      </w:r>
      <w:r>
        <w:rPr>
          <w:rFonts w:ascii="Times New Roman" w:hAnsi="Times New Roman"/>
          <w:sz w:val="24"/>
          <w:szCs w:val="24"/>
        </w:rPr>
        <w:t xml:space="preserve">ешение о прекращении предоставления социальных услуг принимается поставщиком социальных услуг в течение 1 рабочего дня со дня наступления оснований, указанных </w:t>
      </w:r>
      <w:r>
        <w:rPr>
          <w:rFonts w:ascii="Times New Roman" w:hAnsi="Times New Roman"/>
          <w:sz w:val="24"/>
          <w:szCs w:val="24"/>
          <w:u w:color="000000"/>
        </w:rPr>
        <w:t>в  пункте 3.13</w:t>
      </w:r>
      <w:r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640277" w:rsidRDefault="001462D9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 xml:space="preserve">Поставщик социальных услуг информирует получателя </w:t>
      </w:r>
      <w:r>
        <w:rPr>
          <w:rFonts w:ascii="Times New Roman" w:hAnsi="Times New Roman"/>
          <w:sz w:val="24"/>
          <w:szCs w:val="24"/>
        </w:rPr>
        <w:t>социальных услуг или его законного представителя о принятом решении, о прекращении предоставления социальных услуг в течение 1 рабочего дня со дня его принятия в форме электронного документа по адресу электронной почты, указанному в заявлении, или в письме</w:t>
      </w:r>
      <w:r>
        <w:rPr>
          <w:rFonts w:ascii="Times New Roman" w:hAnsi="Times New Roman"/>
          <w:sz w:val="24"/>
          <w:szCs w:val="24"/>
        </w:rPr>
        <w:t>нной форме по почтовому адресу, указанному в заявлении.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3.15. Отделение предоставляет следующие виды услуг: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3.15.1. Социально-медицинские: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выполнение процедур, связанных с наблюдением за состоянием здоровья получателей социальных услуг (измерение темпер</w:t>
      </w:r>
      <w:r>
        <w:rPr>
          <w:rFonts w:ascii="Times New Roman" w:hAnsi="Times New Roman"/>
          <w:sz w:val="24"/>
          <w:szCs w:val="24"/>
        </w:rPr>
        <w:t>атуры тела, артериального давления и др.):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б) проведение оздоровительных мероприятий;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в)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</w:t>
      </w:r>
      <w:r>
        <w:rPr>
          <w:rFonts w:ascii="Times New Roman" w:hAnsi="Times New Roman"/>
          <w:sz w:val="24"/>
          <w:szCs w:val="24"/>
        </w:rPr>
        <w:t>за получателями социальных услуг в целях выявления отклонений в состоянии их здоровья);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г) проведение мероприятий, направленных на формирование здорового образа жизни.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3.15.2. Социально-педагогические: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а) формирование позитивных интересов (в том числе в </w:t>
      </w:r>
      <w:r>
        <w:rPr>
          <w:rFonts w:ascii="Times New Roman" w:hAnsi="Times New Roman"/>
          <w:sz w:val="24"/>
          <w:szCs w:val="24"/>
        </w:rPr>
        <w:t>сфере досуга);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б) организация досуга (праздники, экскурсии и другие культурные мероприятия).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lastRenderedPageBreak/>
        <w:t>К социально-педагогическим услугам отделения дневного пребывания относится работа шахматного клуба «Черная ладья». Клуб располагается в помещении учреждения, отвеч</w:t>
      </w:r>
      <w:r>
        <w:rPr>
          <w:rFonts w:ascii="Times New Roman" w:hAnsi="Times New Roman"/>
          <w:sz w:val="24"/>
          <w:szCs w:val="24"/>
        </w:rPr>
        <w:t>ающее санитарно-гигиеническим, противопожарным требованиям, требованиям охраны труда, оснащенном телефонной связью, основными видами коммунально-бытового благоустройства и располагающим необходимым оборудованием.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Общее руководство клубом осуществляет завед</w:t>
      </w:r>
      <w:r>
        <w:rPr>
          <w:rFonts w:ascii="Times New Roman" w:hAnsi="Times New Roman"/>
          <w:sz w:val="24"/>
          <w:szCs w:val="24"/>
        </w:rPr>
        <w:t>ующий отделением дневного пребывания.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Шахматный клуб является добровольным объединением граждан, основанным на общности спортивных интересов, направленных на развитие мастерства в области шахмат.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К основным задачам шахматного клуба относится: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</w:t>
      </w:r>
      <w:r>
        <w:rPr>
          <w:rFonts w:ascii="Times New Roman" w:hAnsi="Times New Roman"/>
          <w:sz w:val="24"/>
          <w:szCs w:val="24"/>
        </w:rPr>
        <w:t>е позитивных интересов получателей социальных услуг в сфере досуга, спорта, здорового образа жизни;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раскрытие личностного потенциала, развитие логического мышления через формирование и развитие навыков игры в шахматы членами шахматного клуба;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установле</w:t>
      </w:r>
      <w:r>
        <w:rPr>
          <w:rFonts w:ascii="Times New Roman" w:hAnsi="Times New Roman"/>
          <w:sz w:val="24"/>
          <w:szCs w:val="24"/>
        </w:rPr>
        <w:t>ние дружеских контактов, содействие расширению межличностных коммуникаций, формирование и развитие среды общения пожилых людей и инвалидов;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повышение самооценки и позитивного эмоционального настроя личности;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поддержание стремления к полноценной, активн</w:t>
      </w:r>
      <w:r>
        <w:rPr>
          <w:rFonts w:ascii="Times New Roman" w:hAnsi="Times New Roman"/>
          <w:sz w:val="24"/>
          <w:szCs w:val="24"/>
        </w:rPr>
        <w:t>ой жизни;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досуга пожилых людей, инвалидов, членов их семей и иных лиц, находящихся в трудной жизненной ситуации;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внутрисемейных связей;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содействие укреплению преемственности поколений.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К основным направлениям деятельности шах</w:t>
      </w:r>
      <w:r>
        <w:rPr>
          <w:rFonts w:ascii="Times New Roman" w:hAnsi="Times New Roman"/>
          <w:sz w:val="24"/>
          <w:szCs w:val="24"/>
        </w:rPr>
        <w:t>матного клуба относится: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проведение консультаций и обучение игре в шахматы;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и развитие навыков игры в шахматы членами шахматного клуба;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проведение шахматных турниров, соревнований, сеансов одновременной игры н</w:t>
      </w:r>
      <w:r>
        <w:rPr>
          <w:rFonts w:ascii="Times New Roman" w:hAnsi="Times New Roman"/>
          <w:sz w:val="24"/>
          <w:szCs w:val="24"/>
        </w:rPr>
        <w:t>аправленных на выявление уровня мастерства игроков, а так же других мероприятий по направлению деятельности клуба;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представление результатов работы шахматного клуба в СМИ, официальном сайте учреждения и официальных группах в социальных сетях.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Членами шах</w:t>
      </w:r>
      <w:r>
        <w:rPr>
          <w:rFonts w:ascii="Times New Roman" w:hAnsi="Times New Roman"/>
          <w:sz w:val="24"/>
          <w:szCs w:val="24"/>
        </w:rPr>
        <w:t>матного клуба являются получатели социальных услуг: граждане пенсионного возраста и инвалиды, увлекающиеся шахматами (в т.ч. имеющие квалификационный разряд).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Занятия в шахматном клубе осуществляются бесплатно.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Деятельность в клубе организуется с учетом ре</w:t>
      </w:r>
      <w:r>
        <w:rPr>
          <w:rFonts w:ascii="Times New Roman" w:hAnsi="Times New Roman"/>
          <w:sz w:val="24"/>
          <w:szCs w:val="24"/>
        </w:rPr>
        <w:t>жима работы учреждения.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Социально-психологические: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а) психологические тренинги, направленные на повышение эмоционального тонуса, психомоторной активности и эффективного бесконфликтного социального поведения;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социально-психологическое консультирование, в том числе по вопросам внутрисемейных отношений;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в) психологическая коррекция;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г) психологическая диагностика и обследование личности (индивидуально, в группе);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д) содействие в предоставлении медико-психологической помощи. 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3.15.3. Социально-реабилитационные: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Включают в себя услуги социально-психологического, социально-педагогического, социально-трудового, социально-средового характера в соответствии с медицинским</w:t>
      </w:r>
      <w:r>
        <w:rPr>
          <w:rFonts w:ascii="Times New Roman" w:hAnsi="Times New Roman"/>
          <w:sz w:val="24"/>
          <w:szCs w:val="24"/>
        </w:rPr>
        <w:t xml:space="preserve"> заключением и (или) индивидуальной программой реабилитации или абилитации инвалида (ИПРА), выданной органами медико-социальной экспертизы (МСЭК), проведения оздоровительных и социально-реабилитационных мероприятий с гражданами пожилого возраста и инвалида</w:t>
      </w:r>
      <w:r>
        <w:rPr>
          <w:rFonts w:ascii="Times New Roman" w:hAnsi="Times New Roman"/>
          <w:sz w:val="24"/>
          <w:szCs w:val="24"/>
        </w:rPr>
        <w:t>ми.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Для оказания социально-реабилитационных услуг в отделении дневного пребывания имеются следующие помещения: кабинет ЛФК, творческая мастерская, школа ухода, кабинет психолога (для проведения диагностики, индивидуального консультирования).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Функции специа</w:t>
      </w:r>
      <w:r>
        <w:rPr>
          <w:rFonts w:ascii="Times New Roman" w:hAnsi="Times New Roman"/>
          <w:sz w:val="24"/>
          <w:szCs w:val="24"/>
        </w:rPr>
        <w:t>листов по работе по реабилитации или абилетации (реабилитолог) инвалидов возлагаются на специалистов Отделения дневного пребывания в соответствии с приказом директора учреждения.</w:t>
      </w:r>
    </w:p>
    <w:p w:rsidR="00640277" w:rsidRDefault="001462D9">
      <w:pPr>
        <w:spacing w:after="0" w:line="240" w:lineRule="auto"/>
        <w:ind w:left="9" w:hanging="5"/>
      </w:pPr>
      <w:r>
        <w:rPr>
          <w:rFonts w:ascii="Times New Roman" w:hAnsi="Times New Roman"/>
          <w:b/>
          <w:bCs/>
          <w:sz w:val="24"/>
          <w:szCs w:val="24"/>
        </w:rPr>
        <w:t>3.17. Получатель услуг имеет право на: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lastRenderedPageBreak/>
        <w:t>3.17.1.получение бесплатно в доступной</w:t>
      </w:r>
      <w:r>
        <w:rPr>
          <w:rFonts w:ascii="Times New Roman" w:hAnsi="Times New Roman"/>
          <w:sz w:val="24"/>
          <w:szCs w:val="24"/>
        </w:rPr>
        <w:t xml:space="preserve"> форме информации о своих правах и обязанностях, видах социальных услуг, сроках, порядке и об условиях их предоставления, о тарифах на эти услуги и об их стоимости для получателя социальных услуг, о возможности получения этих услуг бесплатно, а также о пос</w:t>
      </w:r>
      <w:r>
        <w:rPr>
          <w:rFonts w:ascii="Times New Roman" w:hAnsi="Times New Roman"/>
          <w:sz w:val="24"/>
          <w:szCs w:val="24"/>
        </w:rPr>
        <w:t>тавщиках социальных услуг;</w:t>
      </w:r>
    </w:p>
    <w:p w:rsidR="00640277" w:rsidRDefault="001462D9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 17.2. выбор поставщика или поставщиков социальных услуг;</w:t>
      </w:r>
    </w:p>
    <w:p w:rsidR="00640277" w:rsidRDefault="001462D9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17.3. отказ от предоставления социальных услуг;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3.17.4. защиту своих прав и законных интересов в соответствии с законодательством Российской Федерации;</w:t>
      </w:r>
    </w:p>
    <w:p w:rsidR="00640277" w:rsidRDefault="001462D9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17.5. участи</w:t>
      </w:r>
      <w:r>
        <w:rPr>
          <w:rFonts w:ascii="Times New Roman" w:hAnsi="Times New Roman"/>
          <w:sz w:val="24"/>
          <w:szCs w:val="24"/>
        </w:rPr>
        <w:t>е в составлении индивидуальных программ;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3.17.6. Обеспечение условий пребывания в организациях социального обслуживания, соответствующих санитарно-гигиеническим требованиям, а также на надлежащий уход;</w:t>
      </w:r>
    </w:p>
    <w:p w:rsidR="00640277" w:rsidRDefault="001462D9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17.7. социальное сопровождение.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3.17.8. для реализа</w:t>
      </w:r>
      <w:r>
        <w:rPr>
          <w:rFonts w:ascii="Times New Roman" w:hAnsi="Times New Roman"/>
          <w:sz w:val="24"/>
          <w:szCs w:val="24"/>
        </w:rPr>
        <w:t>ции творческого, интеллектуального потенциала, поддержания социально-психологического статуса, сохранения физического и психологического здоровья, организации досуга в отделении создаются кружки и клубы, применяются другие форы социокультурной и культурно-</w:t>
      </w:r>
      <w:r>
        <w:rPr>
          <w:rFonts w:ascii="Times New Roman" w:hAnsi="Times New Roman"/>
          <w:sz w:val="24"/>
          <w:szCs w:val="24"/>
        </w:rPr>
        <w:t>массовой работы.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page">
              <wp:posOffset>1483995</wp:posOffset>
            </wp:positionH>
            <wp:positionV relativeFrom="page">
              <wp:posOffset>8332470</wp:posOffset>
            </wp:positionV>
            <wp:extent cx="3175" cy="6350"/>
            <wp:effectExtent l="0" t="0" r="0" b="0"/>
            <wp:wrapSquare wrapText="bothSides"/>
            <wp:docPr id="3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3.18. Сотрудники отделения запрашивают информацию от специалистов Учреждения, необходимую для организации работы по решению проблем получателей услуг.</w:t>
      </w:r>
    </w:p>
    <w:p w:rsidR="00640277" w:rsidRDefault="001462D9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Наряду с соответствующей квалификацией и профессионализмом работники отделения должны о</w:t>
      </w:r>
      <w:r>
        <w:rPr>
          <w:rFonts w:ascii="Times New Roman" w:hAnsi="Times New Roman"/>
          <w:sz w:val="24"/>
          <w:szCs w:val="24"/>
        </w:rPr>
        <w:t>бладать высокими моральными и морально-этическими качествами, чувством ответственности и руководствоваться в работе принципами гуманности, справедливости, объективности, доброжелательности.</w:t>
      </w:r>
    </w:p>
    <w:p w:rsidR="00640277" w:rsidRDefault="001462D9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При оказании услуг сотрудники отделения должны проявлять к получат</w:t>
      </w:r>
      <w:r>
        <w:rPr>
          <w:rFonts w:ascii="Times New Roman" w:hAnsi="Times New Roman"/>
          <w:sz w:val="24"/>
          <w:szCs w:val="24"/>
        </w:rPr>
        <w:t>елям услуг максимальную чуткость, вежливость, внимание, выдержку, предусмотрительность, терпение и учитывать их физическое и психическое состояние.</w:t>
      </w:r>
    </w:p>
    <w:p w:rsidR="00640277" w:rsidRDefault="001462D9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Лица, принимаемые на работу в отделение, проходят предварительный медицинский осмотр. Дальнейший порядок и п</w:t>
      </w:r>
      <w:r>
        <w:rPr>
          <w:rFonts w:ascii="Times New Roman" w:hAnsi="Times New Roman"/>
          <w:sz w:val="24"/>
          <w:szCs w:val="24"/>
        </w:rPr>
        <w:t>ериодичность медосмотров устанавливается органами здравоохранения и санитарного надзора с учетом конкретной эпидемиологической обстановки.</w:t>
      </w:r>
    </w:p>
    <w:p w:rsidR="00640277" w:rsidRDefault="001462D9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Сотрудники отделения, оказывающие социальные услуги, должны иметь действующую медицинскую книжку </w:t>
      </w:r>
      <w:r>
        <w:rPr>
          <w:rFonts w:ascii="Times New Roman" w:hAnsi="Times New Roman"/>
          <w:sz w:val="24"/>
          <w:szCs w:val="24"/>
        </w:rPr>
        <w:t>установленной формы, служебное удостоверение.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 С целью повышения качества социальных услуг, предоставляемых получателям услуг, и профессионального уровня сотрудников проводятся: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3.19.1. занятия по профессиональной учебе с работниками отделения, семина</w:t>
      </w:r>
      <w:r>
        <w:rPr>
          <w:rFonts w:ascii="Times New Roman" w:hAnsi="Times New Roman"/>
          <w:sz w:val="24"/>
          <w:szCs w:val="24"/>
        </w:rPr>
        <w:t>ры, совещания, конкурсы профессионального мастерства в соответствии с утвержденными планами работы;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3.19.2. периодические инструктажи по охране труда и технике безопасности, занятия по изучению и соблюдению законодательства об охране труда Российской Федер</w:t>
      </w:r>
      <w:r>
        <w:rPr>
          <w:rFonts w:ascii="Times New Roman" w:hAnsi="Times New Roman"/>
          <w:sz w:val="24"/>
          <w:szCs w:val="24"/>
        </w:rPr>
        <w:t>ации.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3.19.3. Заведующий отделением и специалисты отделения осуществляют планирование работы ежемесячно, ежеквартально, ежегодно, ведут статистический отчет и представляют отчеты о своей работе по формам и в сроки установленные администрацией Центра.</w:t>
      </w:r>
    </w:p>
    <w:p w:rsidR="00640277" w:rsidRDefault="001462D9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3.20.</w:t>
      </w:r>
      <w:r>
        <w:rPr>
          <w:rFonts w:ascii="Times New Roman" w:hAnsi="Times New Roman"/>
          <w:sz w:val="24"/>
          <w:szCs w:val="24"/>
        </w:rPr>
        <w:t xml:space="preserve"> Заведующий отделением подотчетен директору Центра  и его заместителю.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3.21. Права отделения.</w:t>
      </w:r>
    </w:p>
    <w:p w:rsidR="00640277" w:rsidRDefault="001462D9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 целях выполнения возложенных задач и функций отделение имеет право: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запрашивать у получателей услуг информацию и документы, необходимые для организации работы</w:t>
      </w:r>
      <w:r>
        <w:rPr>
          <w:rFonts w:ascii="Times New Roman" w:hAnsi="Times New Roman"/>
          <w:sz w:val="24"/>
          <w:szCs w:val="24"/>
        </w:rPr>
        <w:t xml:space="preserve"> отделения;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готовить запросы по поручению директора Центра в различные инстанции в пределах своей компетенции;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вносить предложения директору Центра по совершенствованию и внедрению новых форм работы отделения, привлечению юридических и физических лиц д</w:t>
      </w:r>
      <w:r>
        <w:rPr>
          <w:rFonts w:ascii="Times New Roman" w:hAnsi="Times New Roman"/>
          <w:sz w:val="24"/>
          <w:szCs w:val="24"/>
        </w:rPr>
        <w:t>ля реализации целей своей деятельности на договорной основе.</w:t>
      </w:r>
    </w:p>
    <w:p w:rsidR="00640277" w:rsidRDefault="00640277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</w:p>
    <w:p w:rsidR="00640277" w:rsidRDefault="001462D9">
      <w:pPr>
        <w:ind w:right="71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4. Порядок организации деятельности отделения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Отделение  предоставляет социальные услуги гражданам пожилого возраста (мужчинам старше 60 лет, женщинам старше 55 лет) и инвалидам признанным </w:t>
      </w:r>
      <w:r>
        <w:rPr>
          <w:rFonts w:ascii="Times New Roman" w:hAnsi="Times New Roman"/>
          <w:sz w:val="24"/>
          <w:szCs w:val="24"/>
        </w:rPr>
        <w:t xml:space="preserve">нуждающимися в предоставлении социальных услуг в полустационарной форме социального обслуживания </w:t>
      </w:r>
      <w:r>
        <w:rPr>
          <w:rFonts w:ascii="Times New Roman" w:hAnsi="Times New Roman"/>
          <w:sz w:val="24"/>
          <w:szCs w:val="24"/>
        </w:rPr>
        <w:lastRenderedPageBreak/>
        <w:t>(далее получатели социальных услуг) и имеющим с 1 по 5 группу ухода, на основании договора о предоставлении социальных услуг.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Ответственным за </w:t>
      </w:r>
      <w:r>
        <w:rPr>
          <w:rFonts w:ascii="Times New Roman" w:hAnsi="Times New Roman"/>
          <w:sz w:val="24"/>
          <w:szCs w:val="24"/>
        </w:rPr>
        <w:t>оформление документов для оказания социальных услуг в отделении дневного пребывания является Заведующий отделением.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Виды, объем, периодичность и сроки предоставления услуг в полустационарной форме определяются в соответствии с ИППСУ, разработанной с у</w:t>
      </w:r>
      <w:r>
        <w:rPr>
          <w:rFonts w:ascii="Times New Roman" w:hAnsi="Times New Roman"/>
          <w:sz w:val="24"/>
          <w:szCs w:val="24"/>
        </w:rPr>
        <w:t>четом результатов типизации и индивидуальных  потребностей граждан пожилого возраста и инвалидов в социальных услугах.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При организации предоставления социальных услуг в отделении могут формироваться следующие группы: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граждан пожилого возраста и </w:t>
      </w:r>
      <w:r>
        <w:rPr>
          <w:rFonts w:ascii="Times New Roman" w:hAnsi="Times New Roman"/>
          <w:sz w:val="24"/>
          <w:szCs w:val="24"/>
        </w:rPr>
        <w:t xml:space="preserve">инвалидов, сохранивших способность к самообслуживанию и передвижению и не имеющих когнитивных и  ментальных нарушений;                                                                                                     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ин</w:t>
      </w:r>
      <w:r>
        <w:rPr>
          <w:rFonts w:ascii="Times New Roman" w:hAnsi="Times New Roman"/>
          <w:sz w:val="24"/>
          <w:szCs w:val="24"/>
        </w:rPr>
        <w:t>валидов с когнитивными и ментальными нарушениями;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 инвалидов с заболеваниями опорно- двигательного аппарата;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 пожилого возраста со старческой астенией.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Отделение осуществляет свою </w:t>
      </w:r>
      <w:r>
        <w:rPr>
          <w:rFonts w:ascii="Times New Roman" w:hAnsi="Times New Roman"/>
          <w:sz w:val="24"/>
          <w:szCs w:val="24"/>
        </w:rPr>
        <w:t>деятельность в режиме работы центра социального обслуживания.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Предоставление социальных услуг  получателям социальных услуг осуществляет в дневное время, до 4 часов в день, по индивидуальному графику получателя социальных услуг. Получение социальных услуг </w:t>
      </w:r>
      <w:r>
        <w:rPr>
          <w:rFonts w:ascii="Times New Roman" w:hAnsi="Times New Roman"/>
          <w:sz w:val="24"/>
          <w:szCs w:val="24"/>
        </w:rPr>
        <w:t>в отделение осуществляется в соответствии с утвержденным директором учреждения графиком отделения.</w:t>
      </w:r>
    </w:p>
    <w:p w:rsidR="00640277" w:rsidRDefault="001462D9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получателя социальных услуг и каждой группы социальных услуг формируются планы проведения занятий в зависимости от категорий получателей социальн</w:t>
      </w:r>
      <w:r>
        <w:rPr>
          <w:rFonts w:ascii="Times New Roman" w:hAnsi="Times New Roman"/>
          <w:sz w:val="24"/>
          <w:szCs w:val="24"/>
        </w:rPr>
        <w:t>ых услуг, рекомендаций ИППСУ.</w:t>
      </w:r>
    </w:p>
    <w:p w:rsidR="00640277" w:rsidRDefault="001462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в отделении проводятся  в групповой и индивидуальной формах по следующим основным направлениям: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поддержание  физической активности;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социальная реабилитация и поддержание когнитивных функций;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творческого </w:t>
      </w:r>
      <w:r>
        <w:rPr>
          <w:rFonts w:ascii="Times New Roman" w:hAnsi="Times New Roman"/>
          <w:sz w:val="24"/>
          <w:szCs w:val="24"/>
        </w:rPr>
        <w:t>потенциала;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социокультурная деятельность;</w:t>
      </w:r>
    </w:p>
    <w:p w:rsidR="00640277" w:rsidRDefault="001462D9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работа со специалистами отделения дневного пребывания.</w:t>
      </w:r>
    </w:p>
    <w:p w:rsidR="00640277" w:rsidRDefault="001462D9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каждого получателя социальных услуг в отделении ведется личное дело.</w:t>
      </w:r>
    </w:p>
    <w:p w:rsidR="00640277" w:rsidRDefault="001462D9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по окончании срока предоставления социальных услуг специа</w:t>
      </w:r>
      <w:r>
        <w:rPr>
          <w:rFonts w:ascii="Times New Roman" w:hAnsi="Times New Roman"/>
          <w:sz w:val="24"/>
          <w:szCs w:val="24"/>
        </w:rPr>
        <w:t>лист отделения предоставляет заведующему отделени</w:t>
      </w:r>
      <w:r>
        <w:rPr>
          <w:rFonts w:ascii="Times New Roman" w:hAnsi="Times New Roman"/>
          <w:sz w:val="24"/>
          <w:szCs w:val="24"/>
        </w:rPr>
        <w:t xml:space="preserve">ем </w:t>
      </w:r>
      <w:r>
        <w:rPr>
          <w:rFonts w:ascii="Times New Roman" w:hAnsi="Times New Roman"/>
          <w:sz w:val="24"/>
          <w:szCs w:val="24"/>
        </w:rPr>
        <w:t>информацию о количестве оказанных услуг в отношении каждого получателя, на основании которых формируются и подписываются акт приемки социальных услуг, предоставленных с ИППСУ по установленной форме, акт п</w:t>
      </w:r>
      <w:r>
        <w:rPr>
          <w:rFonts w:ascii="Times New Roman" w:hAnsi="Times New Roman"/>
          <w:sz w:val="24"/>
          <w:szCs w:val="24"/>
        </w:rPr>
        <w:t>риемки социальных услуг, предоставленных сверх объемов, определенных  ИППСУ по установленной форме.</w:t>
      </w:r>
    </w:p>
    <w:p w:rsidR="00640277" w:rsidRDefault="001462D9">
      <w:pPr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Ежемесячно до 10 числа месяца, следующего за отчетным, специалист отделения  предоставляет заведующему отделением отчет о количестве получателей социальных </w:t>
      </w:r>
      <w:r>
        <w:rPr>
          <w:rFonts w:ascii="Times New Roman" w:hAnsi="Times New Roman"/>
          <w:sz w:val="24"/>
          <w:szCs w:val="24"/>
        </w:rPr>
        <w:t>услуг и оказанных услугах по форме согласно приложения № 2 к настоящему  Положению.</w:t>
      </w:r>
    </w:p>
    <w:p w:rsidR="00640277" w:rsidRDefault="001462D9">
      <w:pPr>
        <w:ind w:left="18" w:right="14"/>
        <w:jc w:val="center"/>
        <w:rPr>
          <w:rFonts w:ascii="Times New Roman" w:hAnsi="Times New Roman"/>
          <w:b/>
          <w:bCs/>
          <w:sz w:val="24"/>
          <w:szCs w:val="24"/>
          <w:shd w:val="clear" w:color="auto" w:fill="FFFF00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00"/>
        </w:rPr>
        <w:t>5. Услуги с использованием стационарозамещающей технологией «Санаторий на дому»</w:t>
      </w:r>
    </w:p>
    <w:p w:rsidR="00640277" w:rsidRDefault="001462D9">
      <w:pPr>
        <w:pStyle w:val="af"/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5.1. Оказание социальных услуг </w:t>
      </w:r>
      <w:r>
        <w:rPr>
          <w:rFonts w:ascii="Times New Roman" w:hAnsi="Times New Roman" w:cs="Times New Roman"/>
          <w:sz w:val="24"/>
          <w:szCs w:val="24"/>
        </w:rPr>
        <w:t xml:space="preserve">«Санаторий на дому»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является одним из видов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нестационарного социального обслуживания и осуществляется путем предоставления социальных услуг на дому гражданам пожилого возраста и инвалидам, состоящим на социальном обслуживании в отделении дневного пребывания.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5.2. «Санаторий на дому» предназначен для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проведения в домашних условиях для немобильных и маломобильных граждан, имеющих проблемы социально-медицинского характера, для восстановления максимально возможного уровня здоровья в соответствии с возрастной нормой и содействия частичному либо полному во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сстановлению способности к самообслуживанию.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5.3. Услуги «Санаторий на дому» включает в себя комплекс мероприятий по поддержанию и восстановлению нарушенных или утраченных функций организма, сохранению стабильного психоэмоционального состояния,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расширению спектра услуг для граждан пожилого возраста и инвалидов.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5.4. Контроль за оказанием услуг осуществляет заведующий отделения дневного пребывания.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5.5. Целью услуг «Санаторий на дому» является оказание помощи в укреплении физического и психическог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о здоровья немобильных и маломобильных граждан пожилого возраста и инвалидов путем предоставления социально-оздоровительных услуг в привычной среде проживания.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 Основными задачами услуг «Санаторий на дому» являются: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восстановление максимально возможн</w:t>
      </w:r>
      <w:r>
        <w:rPr>
          <w:rFonts w:ascii="Times New Roman" w:eastAsia="Times New Roman" w:hAnsi="Times New Roman" w:cs="Times New Roman"/>
          <w:sz w:val="24"/>
          <w:szCs w:val="24"/>
        </w:rPr>
        <w:t>ого уровня здоровья в соответствии с возрастом;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качества и доступности социальных услуг;</w:t>
      </w:r>
    </w:p>
    <w:p w:rsidR="00640277" w:rsidRDefault="0014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 максимально возможное продление жизни в привычных условиях.</w:t>
      </w:r>
    </w:p>
    <w:p w:rsidR="00640277" w:rsidRDefault="001462D9">
      <w:pPr>
        <w:pStyle w:val="31"/>
        <w:shd w:val="clear" w:color="auto" w:fill="FFFFFF"/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pacing w:val="2"/>
          <w:sz w:val="24"/>
          <w:szCs w:val="24"/>
        </w:rPr>
        <w:t>5.7. Услуги «Санаторий на дому» оказываются гражданам пожилого возраста (женщинам старше 55 л</w:t>
      </w:r>
      <w:r>
        <w:rPr>
          <w:b w:val="0"/>
          <w:bCs w:val="0"/>
          <w:spacing w:val="2"/>
          <w:sz w:val="24"/>
          <w:szCs w:val="24"/>
        </w:rPr>
        <w:t>ет, мужчинам старше 60 лет) и инвалидам, нуждающимся в социально-оздоровительных мероприятиях,</w:t>
      </w:r>
      <w:r>
        <w:rPr>
          <w:rFonts w:cs="Roboto-Regular"/>
          <w:b w:val="0"/>
          <w:bCs w:val="0"/>
          <w:color w:val="000000"/>
          <w:spacing w:val="2"/>
          <w:sz w:val="24"/>
          <w:szCs w:val="24"/>
        </w:rPr>
        <w:t xml:space="preserve"> </w:t>
      </w:r>
      <w:r>
        <w:rPr>
          <w:b w:val="0"/>
          <w:bCs w:val="0"/>
          <w:spacing w:val="2"/>
          <w:sz w:val="24"/>
          <w:szCs w:val="24"/>
        </w:rPr>
        <w:t>постоянно проживающим на территории Таштагольского района либо имеющим временную регистрацию.</w:t>
      </w:r>
    </w:p>
    <w:p w:rsidR="00640277" w:rsidRDefault="001462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5.8.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Для предоставления данных услуг привлекаются следующие специал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исты: психолог в социальной сфере, специалисты по социальной работе в отделении дневного пребывания, прошедшие профессиональную переподготовку по программе «Специалист по реабилитационной работе в социальной сфере», а также профессиональную переподготовку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 программе «Организационно-методическая деятельность в области физической культуры и спорта» с присвоением квалификации «Инструктор-методист», также, для эффективности оказания услуг, осуществляется взаимодействие с социальными работниками, сиделками 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отделений социального обслуживания на дому.</w:t>
      </w:r>
    </w:p>
    <w:p w:rsidR="00640277" w:rsidRDefault="001462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5.9. К услугам «Санаторий на дому» относятся:</w:t>
      </w:r>
    </w:p>
    <w:p w:rsidR="00640277" w:rsidRDefault="001462D9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Социально-медицинские услуги:</w:t>
      </w:r>
    </w:p>
    <w:p w:rsidR="00640277" w:rsidRDefault="001462D9">
      <w:pPr>
        <w:pStyle w:val="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проведение социально-реабилитационных мероприятий с применением технических средств реабилитации; лечебной физкультуры; обучение 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инвалида, членов семьи инвалида практическим навыкам ухода и основам психологических и социальных знаний для проведения реабилитационных мероприятий в домашних условиях.</w:t>
      </w:r>
    </w:p>
    <w:p w:rsidR="00640277" w:rsidRDefault="001462D9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Социально-психологические услуги:</w:t>
      </w:r>
    </w:p>
    <w:p w:rsidR="00640277" w:rsidRDefault="001462D9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психологическое консультирование получателя, членов 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его семьи (обсуждение имеющихся проблем, определение внутренних ресурсов для их решения).</w:t>
      </w:r>
    </w:p>
    <w:p w:rsidR="00640277" w:rsidRDefault="001462D9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Социально-реабилитационные услуги:</w:t>
      </w:r>
    </w:p>
    <w:p w:rsidR="00640277" w:rsidRDefault="001462D9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обучение пользованию техническими средствами реабилитации; обучение доступным социально-средовым и бытовым навыкам (навыкам самообс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луживания, в том числе с использованием технических средств реабилитации; поведения в быту и общественных местах; самоконтролю; навыкам общения и другим формам жизнедеятельности); </w:t>
      </w:r>
      <w:r>
        <w:rPr>
          <w:rFonts w:ascii="Times New Roman" w:eastAsia="Times New Roman" w:hAnsi="Times New Roman" w:cs="Roboto-Regular"/>
          <w:color w:val="000000"/>
          <w:spacing w:val="2"/>
          <w:sz w:val="24"/>
          <w:szCs w:val="24"/>
        </w:rPr>
        <w:t>консультирование по вопросу приобретения технических средств реабилитации.</w:t>
      </w:r>
    </w:p>
    <w:p w:rsidR="00640277" w:rsidRDefault="00640277">
      <w:pPr>
        <w:pStyle w:val="af"/>
        <w:spacing w:after="0"/>
        <w:jc w:val="both"/>
        <w:rPr>
          <w:spacing w:val="2"/>
        </w:rPr>
      </w:pPr>
    </w:p>
    <w:p w:rsidR="00640277" w:rsidRDefault="001462D9">
      <w:pPr>
        <w:spacing w:after="0"/>
        <w:ind w:left="749" w:right="7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Ответственность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6.1. Всю полноту ответстве</w:t>
      </w:r>
      <w:r>
        <w:rPr>
          <w:rFonts w:ascii="Times New Roman" w:hAnsi="Times New Roman"/>
          <w:sz w:val="24"/>
          <w:szCs w:val="24"/>
        </w:rPr>
        <w:t>нности за организацию работы отделения и выполнение возложенных настоящим положением целей, задач и функций несёт заведующий отделением.</w:t>
      </w:r>
    </w:p>
    <w:p w:rsidR="00640277" w:rsidRDefault="001462D9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6.2. Степень ответственности работников отделения определяется их </w:t>
      </w:r>
      <w:r>
        <w:rPr>
          <w:rFonts w:ascii="Times New Roman" w:hAnsi="Times New Roman"/>
          <w:sz w:val="24"/>
          <w:szCs w:val="24"/>
        </w:rPr>
        <w:t>должностными инструкциями.</w:t>
      </w: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1462D9">
      <w:pPr>
        <w:spacing w:after="0"/>
        <w:ind w:right="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1462D9">
      <w:pPr>
        <w:spacing w:after="0"/>
        <w:ind w:right="71"/>
        <w:jc w:val="right"/>
        <w:rPr>
          <w:shd w:val="clear" w:color="auto" w:fill="FFFF00"/>
        </w:rPr>
      </w:pPr>
      <w:r>
        <w:rPr>
          <w:rFonts w:ascii="Times New Roman" w:hAnsi="Times New Roman"/>
          <w:sz w:val="20"/>
          <w:szCs w:val="20"/>
          <w:shd w:val="clear" w:color="auto" w:fill="FFFF00"/>
        </w:rPr>
        <w:t>Приложение № 1 к положению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hd w:val="clear" w:color="auto" w:fill="FFFF00"/>
        </w:rPr>
      </w:pPr>
      <w:r>
        <w:rPr>
          <w:rFonts w:ascii="Times New Roman" w:hAnsi="Times New Roman" w:cs="Times New Roman"/>
          <w:sz w:val="20"/>
          <w:szCs w:val="20"/>
          <w:shd w:val="clear" w:color="auto" w:fill="FFFF00"/>
        </w:rPr>
        <w:t>об отделении дневного пребывания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hd w:val="clear" w:color="auto" w:fill="FFFF00"/>
        </w:rPr>
      </w:pPr>
      <w:r>
        <w:rPr>
          <w:rFonts w:ascii="Times New Roman" w:hAnsi="Times New Roman" w:cs="Times New Roman"/>
          <w:sz w:val="20"/>
          <w:szCs w:val="20"/>
          <w:shd w:val="clear" w:color="auto" w:fill="FFFF00"/>
        </w:rPr>
        <w:t>МКУ «ЦСОГПВиИ Таштагольского г. п.»</w:t>
      </w:r>
    </w:p>
    <w:p w:rsidR="00640277" w:rsidRDefault="006402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277" w:rsidRDefault="001462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Перечень услуг и тарифов предоставляемых отделением дневного пребывания в полустационарной форме социального обслуживания  </w:t>
      </w:r>
    </w:p>
    <w:p w:rsidR="00640277" w:rsidRDefault="001462D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(Приложение № 2 к постановлению региональной энергетической комиссии Кемеровской области от «18» марта 2016 г. № 21)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16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7"/>
        <w:gridCol w:w="7320"/>
        <w:gridCol w:w="1892"/>
      </w:tblGrid>
      <w:tr w:rsidR="00640277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вание социальной услуги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Тарифы</w:t>
            </w:r>
          </w:p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руб./услуга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Социально-медицинские услуги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состоянием здоровья (измерение артериального давления и температуры тела, контроль за приемом лекарств)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температурой тела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артериального давления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комплекса физических упражнений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Социально-психологические услуги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тренинги, направленные на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эмоционального тонуса, психомоторной активности и эффективного бесконфликтного социального поведения (аутотренинг, дополнительные услуги)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консультирование, в том числе по вопросам внутрисемейных отношений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и обследование личности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и обследование личности индивидуально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и обследование личности в группе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предоставлении медико-психол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огической помощи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Социально-педагогические услуги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Услуги по организации досуга граждан пожилого возраста и инвалидов (обеспечение играми, журналами, газетами,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тематических бесед)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играми, журналами,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газетами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мероприятий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бесед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Услуги в целях повышение коммуникативного потенциала получателей социальных услуг, имеющих ограничения жизнедеятельности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проведении социально-реабилитационных мероприятий в сфере социального обслуживания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ухода за лицами с дефицитом самообслуживания в Школе родственного ухода (разовое консультирование в открытых группах)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ухода за лицами с дефицитом самообслуживания в Школе родственного ухода (разовое консультирование в закрытой группе)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по вопросам ухода за лицами с дефицитом самообслуживания в Школе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родственного ухода (индивидуальное консультирование)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25,01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ухода за лицами с дефицитом самообслуживания на дому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18,76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аудита помещения, подготовка рекомендаций по его переоборудованию с учетом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ояния лица с дефицитом самообслуживания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1462D9">
            <w:pPr>
              <w:pStyle w:val="af6"/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18,76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услуги</w:t>
            </w:r>
          </w:p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к решению Совета народных депутатов Таштагольского муниципального района от «05»апреля 2022 № 252-рр; Приложение №  3 к решению Совета народных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депутатов Таштагольского муниципального района от «26» апреля 2016 № 193-рр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Социально-психологические услуги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тренинги, направленные на повышение  эмоционального тонуса, психомоторной активности и эффективного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бесконфликтного социального поведения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Релаксация (расслабление в кресле от 20-30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 (световой стол для рисования песком от 20-30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Бизиборд (от 20-30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Лечебная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физкультура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Механотерапия: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Беговая дорожка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Велотренажер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Эллиптический тренажер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педальный для рук и ног с дисплеем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Массажер для ног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Электромассаж: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Свинг-машина (шея, спина, ноги 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Гидромассажер для ног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Биомеханика шага (скандинавская ходьба 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для разгрузки веса тела (15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моторики рук: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640277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для развития мелкой моторики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2645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 для рисования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«Гималаи»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2.5.4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«Колышки»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«Сгибание-разгибание»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«Лабиринт» (15-20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640277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Культурно-досуговые мероприятия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Рукоделие, мастер-класс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Бисероплетение (30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Вышивка (30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(30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3.1.4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Оригами (30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Квиллинг (30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 (30 мин.)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640277"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20" w:type="dxa"/>
            <w:tcBorders>
              <w:left w:val="single" w:sz="4" w:space="0" w:color="000000"/>
              <w:bottom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Арт-терапия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277" w:rsidRDefault="001462D9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</w:tbl>
    <w:p w:rsidR="00640277" w:rsidRDefault="00640277">
      <w:pPr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2 к положению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МКУ «ЦСОГПВиИ </w:t>
      </w:r>
      <w:r>
        <w:rPr>
          <w:rFonts w:ascii="Times New Roman" w:hAnsi="Times New Roman" w:cs="Times New Roman"/>
          <w:sz w:val="20"/>
          <w:szCs w:val="20"/>
        </w:rPr>
        <w:t>Таштагольского г. п.»</w:t>
      </w: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Отраслевой  (функциональный) орган администрации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 xml:space="preserve">Таштагольского муниципального района -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муниципальное казенное учреждение «Управление социальной защиты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населения администрации Таштагольского муниципального района»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</w:rPr>
        <w:t>от</w:t>
      </w:r>
      <w:r>
        <w:rPr>
          <w:b/>
          <w:color w:val="2D2D2D"/>
          <w:sz w:val="18"/>
          <w:szCs w:val="18"/>
        </w:rPr>
        <w:t xml:space="preserve"> _______________</w:t>
      </w:r>
      <w:r>
        <w:rPr>
          <w:b/>
          <w:color w:val="2D2D2D"/>
          <w:sz w:val="18"/>
          <w:szCs w:val="18"/>
        </w:rPr>
        <w:t>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_______________________________________________________  </w:t>
      </w:r>
    </w:p>
    <w:p w:rsidR="00640277" w:rsidRDefault="00640277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        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 xml:space="preserve">           </w:t>
      </w:r>
      <w:r>
        <w:rPr>
          <w:b/>
          <w:i/>
          <w:iCs/>
          <w:color w:val="2D2D2D"/>
          <w:sz w:val="16"/>
          <w:szCs w:val="16"/>
        </w:rPr>
        <w:t xml:space="preserve">(Дата рождения)                                                                 (СНИЛС)                                </w:t>
      </w:r>
      <w:r>
        <w:rPr>
          <w:b/>
          <w:i/>
          <w:iCs/>
          <w:color w:val="2D2D2D"/>
          <w:sz w:val="18"/>
          <w:szCs w:val="18"/>
        </w:rPr>
        <w:t xml:space="preserve">         </w:t>
      </w:r>
      <w:r>
        <w:rPr>
          <w:b/>
          <w:color w:val="2D2D2D"/>
          <w:sz w:val="18"/>
          <w:szCs w:val="18"/>
        </w:rPr>
        <w:t xml:space="preserve">                  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 (</w:t>
      </w:r>
      <w:r>
        <w:rPr>
          <w:b/>
          <w:i/>
          <w:iCs/>
          <w:color w:val="2D2D2D"/>
          <w:sz w:val="16"/>
          <w:szCs w:val="16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</w:rPr>
        <w:t xml:space="preserve">  </w:t>
      </w:r>
      <w:r>
        <w:rPr>
          <w:b/>
          <w:color w:val="2D2D2D"/>
          <w:sz w:val="18"/>
          <w:szCs w:val="18"/>
        </w:rPr>
        <w:t xml:space="preserve">                      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>______________________________________________________________</w:t>
      </w:r>
      <w:r>
        <w:rPr>
          <w:b/>
          <w:color w:val="2D2D2D"/>
          <w:sz w:val="18"/>
          <w:szCs w:val="18"/>
        </w:rPr>
        <w:t xml:space="preserve">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</w:t>
      </w:r>
      <w:r>
        <w:rPr>
          <w:b/>
          <w:color w:val="2D2D2D"/>
          <w:sz w:val="16"/>
          <w:szCs w:val="16"/>
        </w:rPr>
        <w:t xml:space="preserve">         (</w:t>
      </w:r>
      <w:r>
        <w:rPr>
          <w:b/>
          <w:i/>
          <w:iCs/>
          <w:color w:val="2D2D2D"/>
          <w:sz w:val="16"/>
          <w:szCs w:val="16"/>
        </w:rPr>
        <w:t xml:space="preserve">гражданство, сведения о месте проживания (пребывания)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</w:t>
      </w:r>
      <w:r>
        <w:rPr>
          <w:b/>
          <w:i/>
          <w:iCs/>
          <w:color w:val="2D2D2D"/>
          <w:sz w:val="16"/>
          <w:szCs w:val="16"/>
        </w:rPr>
        <w:t xml:space="preserve">                </w:t>
      </w:r>
      <w:r>
        <w:rPr>
          <w:b/>
          <w:i/>
          <w:iCs/>
          <w:color w:val="2D2D2D"/>
          <w:sz w:val="16"/>
          <w:szCs w:val="16"/>
        </w:rPr>
        <w:t>на территории Российской Федерации)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   </w:t>
      </w:r>
      <w:r>
        <w:rPr>
          <w:b/>
          <w:i/>
          <w:iCs/>
          <w:color w:val="2D2D2D"/>
          <w:sz w:val="16"/>
          <w:szCs w:val="16"/>
        </w:rPr>
        <w:t xml:space="preserve">       (контактный телефон, e-mail (при наличии)                    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   от________________________________________  </w:t>
      </w:r>
      <w:r>
        <w:rPr>
          <w:b/>
          <w:bCs/>
          <w:color w:val="2D2D2D"/>
        </w:rPr>
        <w:t xml:space="preserve">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                            __________________________________________         </w:t>
      </w:r>
      <w:r>
        <w:rPr>
          <w:b/>
          <w:bCs/>
          <w:color w:val="2D2D2D"/>
        </w:rPr>
        <w:t xml:space="preserve">    </w:t>
      </w:r>
      <w:r>
        <w:rPr>
          <w:b/>
          <w:bCs/>
          <w:i/>
          <w:iCs/>
          <w:color w:val="2D2D2D"/>
          <w:sz w:val="16"/>
          <w:szCs w:val="16"/>
        </w:rPr>
        <w:t xml:space="preserve">(фамилия, имя, отчество (при наличии) представителя,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______________________________________________________________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наименование государственного органа, органа местного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i/>
          <w:iCs/>
          <w:color w:val="2D2D2D"/>
          <w:sz w:val="16"/>
          <w:szCs w:val="16"/>
        </w:rPr>
        <w:t xml:space="preserve"> </w:t>
      </w:r>
      <w:r>
        <w:rPr>
          <w:b/>
          <w:bCs/>
          <w:i/>
          <w:iCs/>
          <w:color w:val="2D2D2D"/>
          <w:sz w:val="16"/>
          <w:szCs w:val="16"/>
        </w:rPr>
        <w:t xml:space="preserve">самоуправления, общественного объединения, представляющих </w:t>
      </w:r>
    </w:p>
    <w:p w:rsidR="00640277" w:rsidRDefault="001462D9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интересы гражданина</w:t>
      </w: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                   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</w:t>
      </w:r>
      <w:r>
        <w:rPr>
          <w:b/>
          <w:i/>
          <w:iCs/>
          <w:color w:val="2D2D2D"/>
          <w:sz w:val="16"/>
          <w:szCs w:val="16"/>
        </w:rPr>
        <w:t xml:space="preserve">      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Заявление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t xml:space="preserve"> о предоставлении социальных услуг</w:t>
      </w:r>
    </w:p>
    <w:p w:rsidR="00640277" w:rsidRDefault="00640277">
      <w:pPr>
        <w:pStyle w:val="formattext"/>
        <w:shd w:val="clear" w:color="auto" w:fill="FFFFFF"/>
        <w:spacing w:after="0"/>
        <w:jc w:val="center"/>
        <w:textAlignment w:val="baseline"/>
        <w:rPr>
          <w:b/>
          <w:color w:val="2D2D2D"/>
        </w:rPr>
      </w:pPr>
    </w:p>
    <w:p w:rsidR="00640277" w:rsidRDefault="001462D9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Прошу признать_______________________________________________________________ 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lastRenderedPageBreak/>
        <w:t xml:space="preserve">               </w:t>
      </w:r>
      <w:r>
        <w:rPr>
          <w:b/>
          <w:bCs/>
          <w:i/>
          <w:iCs/>
          <w:color w:val="2D2D2D"/>
          <w:sz w:val="16"/>
          <w:szCs w:val="16"/>
        </w:rPr>
        <w:t>(указывается заявитель либо гражданин, в отношении которого подается заявление)</w:t>
      </w:r>
    </w:p>
    <w:p w:rsidR="00640277" w:rsidRDefault="001462D9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нуждающимся в социальном </w:t>
      </w:r>
      <w:r>
        <w:rPr>
          <w:b/>
          <w:bCs/>
          <w:color w:val="2D2D2D"/>
        </w:rPr>
        <w:t>обслуживании. Желаемый поставщик социальных услуг:</w:t>
      </w:r>
    </w:p>
    <w:p w:rsidR="00640277" w:rsidRDefault="001462D9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 xml:space="preserve">(указывается желаемый (желаемые) поставщик (поставщики) социальных услуг </w:t>
      </w:r>
    </w:p>
    <w:p w:rsidR="00640277" w:rsidRDefault="001462D9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Нуждаюсь в социальных </w:t>
      </w:r>
      <w:r>
        <w:rPr>
          <w:b/>
          <w:bCs/>
          <w:color w:val="2D2D2D"/>
        </w:rPr>
        <w:t>услугах___________________________________________________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  (указываются желаемые социальные услуги</w:t>
      </w:r>
      <w:r>
        <w:rPr>
          <w:color w:val="2D2D2D"/>
        </w:rPr>
        <w:t xml:space="preserve">                                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</w:t>
      </w:r>
      <w:r>
        <w:rPr>
          <w:color w:val="2D2D2D"/>
        </w:rPr>
        <w:t>_____________________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color w:val="2D2D2D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и периодичность их предоставления)   </w:t>
      </w:r>
      <w:r>
        <w:rPr>
          <w:color w:val="2D2D2D"/>
        </w:rPr>
        <w:t xml:space="preserve">               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>В предоставлении социальных услуг нуждаюсь по следующим обстоятельства</w:t>
      </w:r>
      <w:r>
        <w:rPr>
          <w:color w:val="2D2D2D"/>
        </w:rPr>
        <w:t xml:space="preserve">м: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___________________________________________________________________________</w:t>
      </w:r>
      <w:r>
        <w:rPr>
          <w:color w:val="2D2D2D"/>
        </w:rPr>
        <w:t xml:space="preserve">_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</w:pPr>
      <w:r>
        <w:rPr>
          <w:color w:val="2D2D2D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</w:rPr>
        <w:t>(указываются обстоятельства, которые ухудшают или могут ухудшить условия жизнедеятельности гражданина)</w:t>
      </w:r>
      <w:r>
        <w:rPr>
          <w:b/>
          <w:bCs/>
          <w:color w:val="2D2D2D"/>
          <w:sz w:val="16"/>
          <w:szCs w:val="16"/>
        </w:rPr>
        <w:t xml:space="preserve">     </w:t>
      </w:r>
      <w:r>
        <w:rPr>
          <w:color w:val="2D2D2D"/>
        </w:rPr>
        <w:t xml:space="preserve">        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Условия проживания и состав семьи:__________________________________________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</w:rPr>
        <w:t>(указываются условия проживания и состав семьи)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доходе, учитываемые для расчета величины средн</w:t>
      </w:r>
      <w:r>
        <w:rPr>
          <w:b/>
          <w:bCs/>
          <w:color w:val="2D2D2D"/>
        </w:rPr>
        <w:t xml:space="preserve">е душевого дохода получателя(ей) социальных услуг:_____________________________________________ 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____________________________________________________________________________.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доходах прошу с моего согласия запросить____________________________</w:t>
      </w:r>
    </w:p>
    <w:p w:rsidR="00640277" w:rsidRDefault="001462D9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</w:t>
      </w:r>
      <w:r>
        <w:rPr>
          <w:b/>
          <w:bCs/>
          <w:color w:val="2D2D2D"/>
        </w:rPr>
        <w:t xml:space="preserve">_____________________________________________________________________________. </w:t>
      </w:r>
    </w:p>
    <w:p w:rsidR="00640277" w:rsidRDefault="001462D9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(указываются органы (организации), владеющие сведениями о доходах гражданина)</w:t>
      </w:r>
    </w:p>
    <w:p w:rsidR="00640277" w:rsidRDefault="00640277">
      <w:pPr>
        <w:pStyle w:val="af"/>
        <w:spacing w:after="0" w:line="240" w:lineRule="auto"/>
        <w:rPr>
          <w:b/>
          <w:bCs/>
          <w:color w:val="2D2D2D"/>
          <w:sz w:val="24"/>
          <w:szCs w:val="24"/>
        </w:rPr>
      </w:pP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640277">
        <w:tc>
          <w:tcPr>
            <w:tcW w:w="9357" w:type="dxa"/>
            <w:shd w:val="clear" w:color="auto" w:fill="FFFFFF"/>
          </w:tcPr>
          <w:p w:rsidR="00640277" w:rsidRDefault="001462D9">
            <w:pPr>
              <w:pStyle w:val="formattext"/>
              <w:widowControl w:val="0"/>
              <w:spacing w:after="0"/>
              <w:textAlignment w:val="baseline"/>
              <w:rPr>
                <w:b/>
                <w:color w:val="2D2D2D"/>
                <w:sz w:val="18"/>
                <w:szCs w:val="18"/>
              </w:rPr>
            </w:pPr>
            <w:r>
              <w:rPr>
                <w:b/>
                <w:color w:val="2D2D2D"/>
                <w:sz w:val="18"/>
                <w:szCs w:val="18"/>
              </w:rPr>
              <w:t>Достоверность и полноту настоящих сведений подтверждаю.</w:t>
            </w:r>
          </w:p>
        </w:tc>
      </w:tr>
      <w:tr w:rsidR="00640277">
        <w:trPr>
          <w:trHeight w:hRule="exact" w:val="23"/>
        </w:trPr>
        <w:tc>
          <w:tcPr>
            <w:tcW w:w="9357" w:type="dxa"/>
            <w:shd w:val="clear" w:color="auto" w:fill="FFFFFF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277">
        <w:tc>
          <w:tcPr>
            <w:tcW w:w="9357" w:type="dxa"/>
            <w:shd w:val="clear" w:color="auto" w:fill="FFFFFF"/>
          </w:tcPr>
          <w:p w:rsidR="00640277" w:rsidRDefault="001462D9">
            <w:pPr>
              <w:pStyle w:val="formattext"/>
              <w:widowControl w:val="0"/>
              <w:spacing w:after="0"/>
              <w:textAlignment w:val="baseline"/>
            </w:pPr>
            <w:r>
              <w:rPr>
                <w:b/>
                <w:sz w:val="18"/>
                <w:szCs w:val="18"/>
              </w:rPr>
              <w:t xml:space="preserve">На обработку персональных данных о </w:t>
            </w:r>
            <w:r>
              <w:rPr>
                <w:b/>
                <w:sz w:val="18"/>
                <w:szCs w:val="18"/>
              </w:rPr>
              <w:t>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</w:rPr>
              <w:t xml:space="preserve"> </w:t>
            </w:r>
            <w:hyperlink r:id="rId12">
              <w:r>
                <w:rPr>
                  <w:b/>
                  <w:color w:val="000000"/>
                  <w:sz w:val="18"/>
                  <w:szCs w:val="18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-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для включения в регистр получателей социальных</w:t>
            </w:r>
            <w:r>
              <w:rPr>
                <w:b/>
                <w:sz w:val="18"/>
                <w:szCs w:val="18"/>
              </w:rPr>
              <w:t xml:space="preserve"> услуг___________________________________</w:t>
            </w:r>
          </w:p>
        </w:tc>
      </w:tr>
    </w:tbl>
    <w:p w:rsidR="00640277" w:rsidRDefault="001462D9">
      <w:pPr>
        <w:spacing w:after="0" w:line="240" w:lineRule="auto"/>
      </w:pPr>
      <w:r>
        <w:rPr>
          <w:rFonts w:eastAsia="Calibri" w:cs="Calibri"/>
        </w:rPr>
        <w:t xml:space="preserve">           </w:t>
      </w:r>
      <w:r>
        <w:rPr>
          <w:rFonts w:eastAsia="Calibri" w:cs="Calibri"/>
          <w:sz w:val="16"/>
          <w:szCs w:val="16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не согласен)</w:t>
      </w: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640277">
        <w:tc>
          <w:tcPr>
            <w:tcW w:w="9357" w:type="dxa"/>
            <w:shd w:val="clear" w:color="auto" w:fill="FFFFFF"/>
          </w:tcPr>
          <w:p w:rsidR="00640277" w:rsidRDefault="00640277">
            <w:pPr>
              <w:pStyle w:val="headertext"/>
              <w:widowControl w:val="0"/>
              <w:snapToGrid w:val="0"/>
              <w:spacing w:after="0"/>
              <w:textAlignment w:val="baseline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640277" w:rsidRDefault="00640277">
      <w:pPr>
        <w:spacing w:after="0" w:line="240" w:lineRule="auto"/>
      </w:pPr>
    </w:p>
    <w:p w:rsidR="00640277" w:rsidRDefault="00640277">
      <w:pPr>
        <w:spacing w:after="0" w:line="240" w:lineRule="auto"/>
      </w:pPr>
    </w:p>
    <w:p w:rsidR="00640277" w:rsidRDefault="001462D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       (___________________________)            «______»______________202___  г.</w:t>
      </w:r>
    </w:p>
    <w:p w:rsidR="00640277" w:rsidRDefault="001462D9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(подпись)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(Ф.И.О)                                                          дата заполнения заявления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  <w:shd w:val="clear" w:color="auto" w:fill="FFFF00"/>
        </w:rPr>
        <w:t xml:space="preserve">              </w:t>
      </w:r>
      <w:r>
        <w:rPr>
          <w:rFonts w:ascii="Times New Roman" w:hAnsi="Times New Roman"/>
          <w:sz w:val="20"/>
          <w:szCs w:val="20"/>
          <w:shd w:val="clear" w:color="auto" w:fill="FFFF00"/>
        </w:rPr>
        <w:t xml:space="preserve">                                                                                                                            </w:t>
      </w:r>
    </w:p>
    <w:p w:rsidR="00640277" w:rsidRDefault="001462D9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</w:p>
    <w:p w:rsidR="00640277" w:rsidRDefault="001462D9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3 к положению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МКУ «ЦСОГПВиИ Таштагольского г. п.»</w:t>
      </w:r>
    </w:p>
    <w:p w:rsidR="00640277" w:rsidRDefault="00640277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Отчет о количестве получателей социальных услуг и оказанных услугах</w:t>
      </w:r>
    </w:p>
    <w:tbl>
      <w:tblPr>
        <w:tblStyle w:val="TableGrid"/>
        <w:tblW w:w="9900" w:type="dxa"/>
        <w:jc w:val="center"/>
        <w:tblInd w:w="0" w:type="dxa"/>
        <w:tblLayout w:type="fixed"/>
        <w:tblCellMar>
          <w:left w:w="64" w:type="dxa"/>
          <w:right w:w="68" w:type="dxa"/>
        </w:tblCellMar>
        <w:tblLook w:val="04A0" w:firstRow="1" w:lastRow="0" w:firstColumn="1" w:lastColumn="0" w:noHBand="0" w:noVBand="1"/>
      </w:tblPr>
      <w:tblGrid>
        <w:gridCol w:w="595"/>
        <w:gridCol w:w="4478"/>
        <w:gridCol w:w="2319"/>
        <w:gridCol w:w="2508"/>
      </w:tblGrid>
      <w:tr w:rsidR="00640277">
        <w:trPr>
          <w:trHeight w:val="114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9" w:firstLine="29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</w:t>
            </w:r>
            <w:r>
              <w:rPr>
                <w:rFonts w:ascii="Times New Roman" w:hAnsi="Times New Roman"/>
                <w:sz w:val="20"/>
                <w:szCs w:val="20"/>
              </w:rPr>
              <w:t>тво обслуживаемых по состоянию на конец отчетного месяца чел.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обслуженных с нарастающим итогом</w:t>
            </w:r>
          </w:p>
          <w:p w:rsidR="00640277" w:rsidRDefault="001462D9">
            <w:pPr>
              <w:widowControl w:val="0"/>
              <w:spacing w:after="0" w:line="259" w:lineRule="auto"/>
              <w:ind w:left="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</w:tr>
      <w:tr w:rsidR="00640277">
        <w:trPr>
          <w:trHeight w:val="22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23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получателях услуг</w:t>
            </w:r>
          </w:p>
        </w:tc>
        <w:tc>
          <w:tcPr>
            <w:tcW w:w="25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получателей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5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8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граждане пожилого возраста </w:t>
            </w:r>
            <w:r>
              <w:rPr>
                <w:rFonts w:ascii="Times New Roman" w:hAnsi="Times New Roman"/>
                <w:sz w:val="20"/>
                <w:szCs w:val="20"/>
              </w:rPr>
              <w:t>(мужчины старше 60 лет, женщины старше 55 лет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8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 w:right="31" w:firstLine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инвалиды (мужчины старше 60 лет, женщины старше 55 лет)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участники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0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инвалиды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19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труженники тыла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вдовы участников инвалидов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8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 w:right="1111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узники концлагерей и других мест </w:t>
            </w:r>
            <w:r>
              <w:rPr>
                <w:rFonts w:ascii="Times New Roman" w:hAnsi="Times New Roman"/>
                <w:sz w:val="20"/>
                <w:szCs w:val="20"/>
              </w:rPr>
              <w:t>принудительного содержания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48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репрессированные лица, лица, подвергшиеся политическим репрессиям, лица, пострадавшие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48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24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политических репрессий, которые впоследствии реабилитированы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2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1.1 .2.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0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мужчин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9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женщин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>числе на условиях: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4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9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частичной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3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количестве предоставленных социальных услуг</w:t>
            </w:r>
          </w:p>
        </w:tc>
      </w:tr>
      <w:tr w:rsidR="00640277">
        <w:trPr>
          <w:trHeight w:val="72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 w:right="3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Общее количество предоставленных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5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видам 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4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51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услуг в целях 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3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социальном сопровождении</w:t>
            </w:r>
          </w:p>
        </w:tc>
      </w:tr>
      <w:tr w:rsidR="00640277">
        <w:trPr>
          <w:trHeight w:val="46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right="3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86" w:hanging="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услуг, не относящихся к социальным услугам,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1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числе по видам </w:t>
            </w:r>
            <w:r>
              <w:rPr>
                <w:rFonts w:ascii="Times New Roman" w:hAnsi="Times New Roman"/>
                <w:sz w:val="20"/>
                <w:szCs w:val="20"/>
              </w:rPr>
              <w:t>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27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33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rPr>
          <w:trHeight w:val="55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40277" w:rsidRDefault="001462D9">
            <w:pPr>
              <w:widowControl w:val="0"/>
              <w:spacing w:after="0" w:line="259" w:lineRule="auto"/>
              <w:ind w:left="5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услуг в целях 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640277" w:rsidRDefault="00640277">
            <w:pPr>
              <w:widowControl w:val="0"/>
              <w:spacing w:after="160" w:line="259" w:lineRule="auto"/>
            </w:pPr>
          </w:p>
        </w:tc>
      </w:tr>
    </w:tbl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640277">
      <w:pPr>
        <w:spacing w:after="0"/>
        <w:ind w:right="71"/>
        <w:jc w:val="right"/>
        <w:rPr>
          <w:sz w:val="20"/>
          <w:szCs w:val="20"/>
        </w:rPr>
      </w:pPr>
    </w:p>
    <w:p w:rsidR="00640277" w:rsidRDefault="001462D9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4 к положению</w:t>
      </w:r>
    </w:p>
    <w:p w:rsidR="00640277" w:rsidRDefault="001462D9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640277" w:rsidRDefault="001462D9">
      <w:pPr>
        <w:tabs>
          <w:tab w:val="center" w:pos="4677"/>
          <w:tab w:val="right" w:pos="9498"/>
        </w:tabs>
        <w:spacing w:after="0" w:line="240" w:lineRule="auto"/>
        <w:ind w:left="-851" w:right="-5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МКУ </w:t>
      </w:r>
      <w:r>
        <w:rPr>
          <w:rFonts w:ascii="Times New Roman" w:eastAsia="Times New Roman" w:hAnsi="Times New Roman" w:cs="Times New Roman"/>
          <w:sz w:val="16"/>
          <w:szCs w:val="16"/>
        </w:rPr>
        <w:t>«ЦСОГПВиИ Таштагольского г. п.»</w:t>
      </w:r>
    </w:p>
    <w:p w:rsidR="00640277" w:rsidRDefault="001462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Договор № ___</w:t>
      </w:r>
    </w:p>
    <w:p w:rsidR="00640277" w:rsidRDefault="001462D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предоставлении социальных услуг </w:t>
      </w:r>
    </w:p>
    <w:p w:rsidR="00640277" w:rsidRDefault="006402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Таштагол                                                                                 "__" ______________ 20__ года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казенное учреждение «Центр социально</w:t>
      </w:r>
      <w:r>
        <w:rPr>
          <w:rFonts w:ascii="Times New Roman" w:eastAsia="Times New Roman" w:hAnsi="Times New Roman" w:cs="Times New Roman"/>
          <w:sz w:val="24"/>
          <w:szCs w:val="24"/>
        </w:rPr>
        <w:t>го обслуживания граждан пожилого возраста и инвалидов Таштагольского городского поселения», именуемое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 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гражданина, признанного нуждающимся в социальном о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бслуживании)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именуемый в дальнейшем "Заказчик"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,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 удостоверяющего личность Заказчика)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(адрес места жительства Заказчика)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____________________________________________________________________________________,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лия, имя, отчество (при наличии) законного представителя Заказчика)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удостоверяющего личность законного представителя Заказчика)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(основание правомочия)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(указывается адрес места жи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тельства законного представителя Заказчика)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другой стороны, совместно именуемые в дальнейшем Сторонами, заключили настоящий Договор о нижеследующем.</w:t>
      </w:r>
    </w:p>
    <w:p w:rsidR="00640277" w:rsidRDefault="00640277">
      <w:pPr>
        <w:spacing w:after="0" w:line="240" w:lineRule="auto"/>
        <w:ind w:right="424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Предмет Договора</w:t>
      </w:r>
    </w:p>
    <w:p w:rsidR="00640277" w:rsidRDefault="00640277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Заказчик поручает, а Исполнитель обязуется оказать социальные услуги </w:t>
      </w:r>
      <w:r>
        <w:rPr>
          <w:rFonts w:ascii="Times New Roman" w:hAnsi="Times New Roman" w:cs="Times New Roman"/>
          <w:sz w:val="24"/>
          <w:szCs w:val="24"/>
        </w:rPr>
        <w:t>Заказчику на основании индивидуальной программы 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являющемуся неотъемлемой частью настоящег</w:t>
      </w:r>
      <w:r>
        <w:rPr>
          <w:rFonts w:ascii="Times New Roman" w:hAnsi="Times New Roman" w:cs="Times New Roman"/>
          <w:sz w:val="24"/>
          <w:szCs w:val="24"/>
        </w:rPr>
        <w:t>о Договора, а Заказчик обязуется оплачивать указанные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бесплатно.</w:t>
      </w:r>
    </w:p>
    <w:p w:rsidR="00640277" w:rsidRDefault="001462D9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Перечень оказываемых социальн</w:t>
      </w:r>
      <w:r>
        <w:rPr>
          <w:rFonts w:ascii="Times New Roman" w:hAnsi="Times New Roman" w:cs="Times New Roman"/>
          <w:sz w:val="24"/>
          <w:szCs w:val="24"/>
        </w:rPr>
        <w:t>ых услуг устанавливается в соответствии с индивидуальной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640277" w:rsidRDefault="001462D9">
      <w:pPr>
        <w:tabs>
          <w:tab w:val="left" w:pos="1701"/>
        </w:tabs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Место оказания Услуг: 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640277" w:rsidRDefault="001462D9">
      <w:pPr>
        <w:tabs>
          <w:tab w:val="left" w:pos="1701"/>
        </w:tabs>
        <w:spacing w:after="0" w:line="240" w:lineRule="auto"/>
        <w:ind w:right="142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(указывается адрес места исполнения услуг)</w:t>
      </w:r>
    </w:p>
    <w:p w:rsidR="00640277" w:rsidRDefault="001462D9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заключении настоящего Договора Заказчик информирован о:</w:t>
      </w:r>
    </w:p>
    <w:p w:rsidR="00640277" w:rsidRDefault="001462D9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перечне социальных услуг и мероприятиях по социальному сопровождению, осуществляемых в соответствии</w:t>
      </w:r>
      <w:r>
        <w:rPr>
          <w:rFonts w:ascii="Times New Roman" w:hAnsi="Times New Roman"/>
          <w:sz w:val="24"/>
          <w:szCs w:val="24"/>
        </w:rPr>
        <w:t xml:space="preserve"> со статьями 20 – 22 Федерального закона от 28.12.2013 № 442-ФЗ «Об основах социального обслуживания граждан в Российской Федерации»;</w:t>
      </w:r>
    </w:p>
    <w:p w:rsidR="00640277" w:rsidRDefault="001462D9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порядке и сроках пересмотра индивидуальной программы с учетом результатов реализованной индивидуальной программы;</w:t>
      </w:r>
    </w:p>
    <w:p w:rsidR="00640277" w:rsidRDefault="001462D9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по</w:t>
      </w:r>
      <w:r>
        <w:rPr>
          <w:rFonts w:ascii="Times New Roman" w:hAnsi="Times New Roman"/>
          <w:sz w:val="24"/>
          <w:szCs w:val="24"/>
        </w:rPr>
        <w:t>рядке изменения индивидуальной программы и внесения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640277" w:rsidRDefault="001462D9">
      <w:pPr>
        <w:tabs>
          <w:tab w:val="left" w:pos="2552"/>
        </w:tabs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 результатам оказания Услуг Исполнитель представляет Заказчику</w:t>
      </w:r>
      <w:r>
        <w:rPr>
          <w:rFonts w:ascii="Times New Roman" w:hAnsi="Times New Roman" w:cs="Times New Roman"/>
          <w:sz w:val="24"/>
          <w:szCs w:val="24"/>
        </w:rPr>
        <w:t xml:space="preserve"> (законному представителю Заказчика) акт сдачи-приемки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частью настоящего Договора. Заказчик (законны</w:t>
      </w:r>
      <w:r>
        <w:rPr>
          <w:rFonts w:ascii="Times New Roman" w:hAnsi="Times New Roman" w:cs="Times New Roman"/>
          <w:sz w:val="24"/>
          <w:szCs w:val="24"/>
        </w:rPr>
        <w:t xml:space="preserve">й представитель Заказчика) обязуется подписать акт и возвратить один экземпляр Исполнителю в течение 2 дней с даты получения акта от Исполнителя либо в этот же срок предоставить возражения по оказанным услугам. 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Взаимодействие Сторон</w:t>
      </w:r>
    </w:p>
    <w:p w:rsidR="00640277" w:rsidRDefault="00640277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Исполнитель обязан: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предоставлять Заказчику Услуги надлежащего качества в соответствии с постановлением Коллегии Администрации Кемеровской области от 22.12.2014 № 515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«Об утверждении порядков предоставления социальных услуг на дому и в полустационарной </w:t>
      </w:r>
      <w:r>
        <w:rPr>
          <w:rFonts w:ascii="Times New Roman" w:hAnsi="Times New Roman" w:cs="Times New Roman"/>
          <w:sz w:val="24"/>
          <w:szCs w:val="24"/>
        </w:rPr>
        <w:t>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а также индивидуальной программой и настоящим Договором;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предоставлять </w:t>
      </w:r>
      <w:r>
        <w:rPr>
          <w:rFonts w:ascii="Times New Roman" w:hAnsi="Times New Roman" w:cs="Times New Roman"/>
          <w:sz w:val="24"/>
          <w:szCs w:val="24"/>
        </w:rPr>
        <w:t>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</w:t>
      </w:r>
      <w:r>
        <w:rPr>
          <w:rFonts w:ascii="Times New Roman" w:hAnsi="Times New Roman" w:cs="Times New Roman"/>
          <w:sz w:val="24"/>
          <w:szCs w:val="24"/>
        </w:rPr>
        <w:t>чика либо о возможности получения их бесплатно;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соответствии с установленными зако</w:t>
      </w:r>
      <w:r>
        <w:rPr>
          <w:rFonts w:ascii="Times New Roman" w:hAnsi="Times New Roman" w:cs="Times New Roman"/>
          <w:sz w:val="24"/>
          <w:szCs w:val="24"/>
        </w:rPr>
        <w:t>нодательством Российской Федерации о персональных данных требованиями о защите персональных данных;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обеспечивать сохранность личных вещей и ценностей Заказчика во время предоставления социальных услуг в отделении дневного пребывания;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своевременно и в</w:t>
      </w:r>
      <w:r>
        <w:rPr>
          <w:rFonts w:ascii="Times New Roman" w:hAnsi="Times New Roman" w:cs="Times New Roman"/>
          <w:sz w:val="24"/>
          <w:szCs w:val="24"/>
        </w:rPr>
        <w:t xml:space="preserve"> письменной форме информировать Заказчика (законного представителя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предельной величины среднедушевого дох</w:t>
      </w:r>
      <w:r>
        <w:rPr>
          <w:rFonts w:ascii="Times New Roman" w:hAnsi="Times New Roman" w:cs="Times New Roman"/>
          <w:sz w:val="24"/>
          <w:szCs w:val="24"/>
        </w:rPr>
        <w:t>ода,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вести учет Услуг, оказанных Заказчику;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исполнять иные обязанности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настоящим Договором и нормами действующего законодательства.</w:t>
      </w:r>
    </w:p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bookmarkStart w:id="2" w:name="sub_1006"/>
      <w:r>
        <w:rPr>
          <w:rFonts w:ascii="Times New Roman" w:hAnsi="Times New Roman" w:cs="Times New Roman"/>
          <w:spacing w:val="-6"/>
          <w:sz w:val="24"/>
          <w:szCs w:val="24"/>
        </w:rPr>
        <w:t>Исполнитель имеет право:</w:t>
      </w:r>
    </w:p>
    <w:bookmarkEnd w:id="2"/>
    <w:p w:rsidR="00640277" w:rsidRDefault="001462D9">
      <w:pPr>
        <w:widowControl w:val="0"/>
        <w:tabs>
          <w:tab w:val="left" w:pos="284"/>
          <w:tab w:val="left" w:pos="851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3" w:name="sub_1061"/>
      <w:r>
        <w:rPr>
          <w:rFonts w:ascii="Times New Roman" w:hAnsi="Times New Roman" w:cs="Times New Roman"/>
          <w:spacing w:val="-6"/>
          <w:sz w:val="24"/>
          <w:szCs w:val="24"/>
        </w:rPr>
        <w:t>отказать в предоставлении Услуг Заказчику в случае нарушения им условий настоящего Договора, а также в случае возникновения у Заказчика медицински</w:t>
      </w:r>
      <w:r>
        <w:rPr>
          <w:rFonts w:ascii="Times New Roman" w:hAnsi="Times New Roman" w:cs="Times New Roman"/>
          <w:spacing w:val="-6"/>
          <w:sz w:val="24"/>
          <w:szCs w:val="24"/>
        </w:rPr>
        <w:t>х противопоказаний, указанных в заключении уполномоченной медицинской организации;</w:t>
      </w:r>
    </w:p>
    <w:bookmarkEnd w:id="3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4" w:name="sub_1062"/>
      <w:r>
        <w:rPr>
          <w:rFonts w:ascii="Times New Roman" w:hAnsi="Times New Roman" w:cs="Times New Roman"/>
          <w:spacing w:val="-6"/>
          <w:sz w:val="24"/>
          <w:szCs w:val="24"/>
        </w:rPr>
        <w:t>требовать от Заказчика соблюдения условий настоящего Договора;</w:t>
      </w:r>
    </w:p>
    <w:bookmarkEnd w:id="4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5" w:name="sub_1063"/>
      <w:r>
        <w:rPr>
          <w:rFonts w:ascii="Times New Roman" w:hAnsi="Times New Roman" w:cs="Times New Roman"/>
          <w:spacing w:val="-6"/>
          <w:sz w:val="24"/>
          <w:szCs w:val="24"/>
        </w:rPr>
        <w:t>получать от Заказчика информацию (сведения, документы), необходимые для выполнения своих обязательств 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настоящему Договору. В 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</w:t>
      </w:r>
      <w:r>
        <w:rPr>
          <w:rFonts w:ascii="Times New Roman" w:hAnsi="Times New Roman" w:cs="Times New Roman"/>
          <w:spacing w:val="-6"/>
          <w:sz w:val="24"/>
          <w:szCs w:val="24"/>
        </w:rPr>
        <w:t>ведений, документов);</w:t>
      </w:r>
    </w:p>
    <w:bookmarkEnd w:id="5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г)</w:t>
      </w:r>
      <w:bookmarkStart w:id="6" w:name="sub_1064"/>
      <w:r>
        <w:rPr>
          <w:rFonts w:ascii="Times New Roman" w:hAnsi="Times New Roman" w:cs="Times New Roman"/>
          <w:spacing w:val="-6"/>
          <w:sz w:val="24"/>
          <w:szCs w:val="24"/>
        </w:rPr>
        <w:t>изменить размер оплаты Услуг, установленный в разделе III настоящего Договора, в</w:t>
      </w:r>
      <w:r w:rsidRPr="002645D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случае изменения среднедушевого дохода Заказчика и (или) предельной величины среднедушевого дохода, установленной Законом Кемеровской области от 13.11.</w:t>
      </w:r>
      <w:r>
        <w:rPr>
          <w:rFonts w:ascii="Times New Roman" w:hAnsi="Times New Roman" w:cs="Times New Roman"/>
          <w:spacing w:val="-6"/>
          <w:sz w:val="24"/>
          <w:szCs w:val="24"/>
        </w:rPr>
        <w:t>2014 № 101-ОЗ «Об установлении размера предельной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изменений.</w:t>
      </w:r>
    </w:p>
    <w:p w:rsidR="00640277" w:rsidRDefault="001462D9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7" w:name="sub_1007"/>
      <w:bookmarkEnd w:id="6"/>
      <w:bookmarkEnd w:id="7"/>
      <w:r>
        <w:rPr>
          <w:rFonts w:ascii="Times New Roman" w:hAnsi="Times New Roman" w:cs="Times New Roman"/>
          <w:spacing w:val="-6"/>
          <w:sz w:val="24"/>
          <w:szCs w:val="24"/>
        </w:rPr>
        <w:t>8. Исполнитель не вправе передавать ис</w:t>
      </w:r>
      <w:r>
        <w:rPr>
          <w:rFonts w:ascii="Times New Roman" w:hAnsi="Times New Roman" w:cs="Times New Roman"/>
          <w:spacing w:val="-6"/>
          <w:sz w:val="24"/>
          <w:szCs w:val="24"/>
        </w:rPr>
        <w:t>полнение обязательств по настоящему Договору третьим лицам.</w:t>
      </w:r>
    </w:p>
    <w:p w:rsidR="00640277" w:rsidRDefault="001462D9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8" w:name="sub_1008"/>
      <w:bookmarkStart w:id="9" w:name="sub_10071"/>
      <w:bookmarkEnd w:id="8"/>
      <w:bookmarkEnd w:id="9"/>
      <w:r>
        <w:rPr>
          <w:rFonts w:ascii="Times New Roman" w:hAnsi="Times New Roman" w:cs="Times New Roman"/>
          <w:spacing w:val="-6"/>
          <w:sz w:val="24"/>
          <w:szCs w:val="24"/>
        </w:rPr>
        <w:t>9. Заказчик (законный представитель Заказчика) обязан:</w:t>
      </w:r>
    </w:p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bookmarkStart w:id="10" w:name="sub_10081"/>
      <w:bookmarkEnd w:id="1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11" w:name="sub_1081"/>
      <w:r>
        <w:rPr>
          <w:rFonts w:ascii="Times New Roman" w:hAnsi="Times New Roman" w:cs="Times New Roman"/>
          <w:spacing w:val="-6"/>
          <w:sz w:val="24"/>
          <w:szCs w:val="24"/>
        </w:rPr>
        <w:t>соблюдать сроки и условия настоящего Договора;</w:t>
      </w:r>
    </w:p>
    <w:bookmarkEnd w:id="11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12" w:name="sub_1082"/>
      <w:r>
        <w:rPr>
          <w:rFonts w:ascii="Times New Roman" w:hAnsi="Times New Roman" w:cs="Times New Roman"/>
          <w:spacing w:val="-6"/>
          <w:sz w:val="24"/>
          <w:szCs w:val="24"/>
        </w:rPr>
        <w:t xml:space="preserve">представлять в соответствии с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Кемеровской области - Кузбас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>
        <w:rPr>
          <w:rFonts w:ascii="Times New Roman" w:hAnsi="Times New Roman" w:cs="Times New Roman"/>
          <w:spacing w:val="-6"/>
          <w:sz w:val="24"/>
          <w:szCs w:val="24"/>
        </w:rPr>
        <w:t>сведения и документы, необходимые для предоставления Услуг, предусмотренные Порядком предоставления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Кузбасса, и/или Порядк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ом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(нужное подчеркнуть)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утвержденным(-ми)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организациями социального </w:t>
      </w:r>
      <w:r>
        <w:rPr>
          <w:rFonts w:ascii="Times New Roman" w:hAnsi="Times New Roman" w:cs="Times New Roman"/>
          <w:sz w:val="24"/>
          <w:szCs w:val="24"/>
        </w:rPr>
        <w:t xml:space="preserve">обслуживания, расположенными на территории Кемеровской области – Кузбасса, а также срочных социальных услуг»,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а также сведения и </w:t>
      </w: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>документы для расчета среднедушевого дохода для предоставления социальных услуг бесплатно в целях реализации Федерального закон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а от 28.12.2013 № 442-ФЗ «Об основах социального обслуживания граждан в Российской Федерации» в соответствии с Правилами определения среднедушевого дохода для предоставления социальных услуг бесплатно, утвержденными постановлением Правительства Российской </w:t>
      </w:r>
      <w:r>
        <w:rPr>
          <w:rFonts w:ascii="Times New Roman" w:hAnsi="Times New Roman" w:cs="Times New Roman"/>
          <w:spacing w:val="-6"/>
          <w:sz w:val="24"/>
          <w:szCs w:val="24"/>
        </w:rPr>
        <w:t>Федерации от 18.10.2014 № 1075;</w:t>
      </w:r>
    </w:p>
    <w:bookmarkEnd w:id="12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13" w:name="sub_1083"/>
      <w:r>
        <w:rPr>
          <w:rFonts w:ascii="Times New Roman" w:hAnsi="Times New Roman" w:cs="Times New Roman"/>
          <w:spacing w:val="-6"/>
          <w:sz w:val="24"/>
          <w:szCs w:val="24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13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г)</w:t>
      </w:r>
      <w:bookmarkStart w:id="14" w:name="sub_1084"/>
      <w:r>
        <w:rPr>
          <w:rFonts w:ascii="Times New Roman" w:hAnsi="Times New Roman" w:cs="Times New Roman"/>
          <w:spacing w:val="-6"/>
          <w:sz w:val="24"/>
          <w:szCs w:val="24"/>
        </w:rPr>
        <w:t xml:space="preserve">оплачивать Услуги в соответствии с Актом </w:t>
      </w:r>
      <w:r>
        <w:rPr>
          <w:rFonts w:ascii="Times New Roman" w:hAnsi="Times New Roman" w:cs="Times New Roman"/>
          <w:spacing w:val="-6"/>
          <w:sz w:val="24"/>
          <w:szCs w:val="24"/>
        </w:rPr>
        <w:t>сдачи-приемки оказанных услуг - в случае предоставления социальных услуг за плату, в том числе частичную;</w:t>
      </w:r>
    </w:p>
    <w:bookmarkEnd w:id="14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д) </w:t>
      </w:r>
      <w:bookmarkStart w:id="15" w:name="sub_1085"/>
      <w:r>
        <w:rPr>
          <w:rFonts w:ascii="Times New Roman" w:hAnsi="Times New Roman" w:cs="Times New Roman"/>
          <w:spacing w:val="-6"/>
          <w:sz w:val="24"/>
          <w:szCs w:val="24"/>
        </w:rPr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bookmarkEnd w:id="15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bookmarkStart w:id="16" w:name="sub_1086"/>
      <w:r>
        <w:rPr>
          <w:rFonts w:ascii="Times New Roman" w:hAnsi="Times New Roman" w:cs="Times New Roman"/>
          <w:spacing w:val="-6"/>
          <w:sz w:val="24"/>
          <w:szCs w:val="24"/>
        </w:rPr>
        <w:t>ув</w:t>
      </w:r>
      <w:r>
        <w:rPr>
          <w:rFonts w:ascii="Times New Roman" w:hAnsi="Times New Roman" w:cs="Times New Roman"/>
          <w:spacing w:val="-6"/>
          <w:sz w:val="24"/>
          <w:szCs w:val="24"/>
        </w:rPr>
        <w:t>едомлять в письменной форме Исполнителя об отказе от получения Услуг, предусмотренных настоящим Договором;</w:t>
      </w:r>
    </w:p>
    <w:bookmarkEnd w:id="16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ж) </w:t>
      </w:r>
      <w:bookmarkStart w:id="17" w:name="sub_1087"/>
      <w:r>
        <w:rPr>
          <w:rFonts w:ascii="Times New Roman" w:hAnsi="Times New Roman" w:cs="Times New Roman"/>
          <w:spacing w:val="-6"/>
          <w:sz w:val="24"/>
          <w:szCs w:val="24"/>
        </w:rPr>
        <w:t>соблюдать порядок предоставления социальных услуг, соответствующий форме социального обслуживания в соответствии с Правилами внутреннего распорядк</w:t>
      </w:r>
      <w:r>
        <w:rPr>
          <w:rFonts w:ascii="Times New Roman" w:hAnsi="Times New Roman" w:cs="Times New Roman"/>
          <w:spacing w:val="-6"/>
          <w:sz w:val="24"/>
          <w:szCs w:val="24"/>
        </w:rPr>
        <w:t>а для получателей социальных услуг в форме социального обслуживания на дому согласно приложению № 4 к настоящему Договору, являющемуся его неотъемлемой частью, и Правилами внутреннего распорядка для получателей социальных услуг в отделении дневного пребыва</w:t>
      </w:r>
      <w:r>
        <w:rPr>
          <w:rFonts w:ascii="Times New Roman" w:hAnsi="Times New Roman" w:cs="Times New Roman"/>
          <w:spacing w:val="-6"/>
          <w:sz w:val="24"/>
          <w:szCs w:val="24"/>
        </w:rPr>
        <w:t>ния согласно приложению № 5 к настоящему Договору, являющемуся его неотъемлемой частью.</w:t>
      </w:r>
    </w:p>
    <w:bookmarkEnd w:id="17"/>
    <w:p w:rsidR="00640277" w:rsidRDefault="001462D9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з) </w:t>
      </w:r>
      <w:bookmarkStart w:id="18" w:name="sub_1088"/>
      <w:r>
        <w:rPr>
          <w:rFonts w:ascii="Times New Roman" w:hAnsi="Times New Roman" w:cs="Times New Roman"/>
          <w:spacing w:val="-6"/>
          <w:sz w:val="24"/>
          <w:szCs w:val="24"/>
        </w:rPr>
        <w:t>сообщать Исполнителю о выявленных нарушениях Порядка предоставления социальных услуг на дому муниципальными организациями социального обслуживания, расположенными 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территории Кемеровской области – Кузбасса, и/или Порядка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(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нужное подчеркнуть)</w:t>
      </w:r>
      <w:r>
        <w:rPr>
          <w:rFonts w:ascii="Times New Roman" w:hAnsi="Times New Roman" w:cs="Times New Roman"/>
          <w:spacing w:val="-6"/>
          <w:sz w:val="24"/>
          <w:szCs w:val="24"/>
        </w:rPr>
        <w:t>, утвержденного (-ных)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</w:t>
      </w:r>
      <w:r>
        <w:rPr>
          <w:rFonts w:ascii="Times New Roman" w:hAnsi="Times New Roman" w:cs="Times New Roman"/>
          <w:sz w:val="24"/>
          <w:szCs w:val="24"/>
        </w:rPr>
        <w:t>низациями социального обслуживания, расположенными на территории Кемеровской области – Кузбасса, а также срочных социальных услуг»</w:t>
      </w:r>
      <w:r>
        <w:rPr>
          <w:rFonts w:ascii="Times New Roman" w:hAnsi="Times New Roman" w:cs="Times New Roman"/>
          <w:spacing w:val="-6"/>
          <w:sz w:val="24"/>
          <w:szCs w:val="24"/>
        </w:rPr>
        <w:t>;</w:t>
      </w:r>
    </w:p>
    <w:p w:rsidR="00640277" w:rsidRDefault="001462D9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и) уважительно относиться к лицам, предоставляющим социальные услуги, не допускать грубости, оскорблений в их адрес.</w:t>
      </w:r>
    </w:p>
    <w:p w:rsidR="00640277" w:rsidRDefault="001462D9">
      <w:pPr>
        <w:widowControl w:val="0"/>
        <w:tabs>
          <w:tab w:val="left" w:pos="142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19" w:name="sub_1009"/>
      <w:bookmarkEnd w:id="18"/>
      <w:bookmarkEnd w:id="19"/>
      <w:r>
        <w:rPr>
          <w:rFonts w:ascii="Times New Roman" w:hAnsi="Times New Roman" w:cs="Times New Roman"/>
          <w:spacing w:val="-6"/>
          <w:sz w:val="24"/>
          <w:szCs w:val="24"/>
        </w:rPr>
        <w:t>10. Зак</w:t>
      </w:r>
      <w:r>
        <w:rPr>
          <w:rFonts w:ascii="Times New Roman" w:hAnsi="Times New Roman" w:cs="Times New Roman"/>
          <w:spacing w:val="-6"/>
          <w:sz w:val="24"/>
          <w:szCs w:val="24"/>
        </w:rPr>
        <w:t>азчик (законный представитель Заказчика) имеет право:</w:t>
      </w:r>
    </w:p>
    <w:p w:rsidR="00640277" w:rsidRDefault="001462D9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bookmarkStart w:id="20" w:name="sub_10091"/>
      <w:bookmarkEnd w:id="2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21" w:name="sub_1091"/>
      <w:r>
        <w:rPr>
          <w:rFonts w:ascii="Times New Roman" w:hAnsi="Times New Roman" w:cs="Times New Roman"/>
          <w:spacing w:val="-6"/>
          <w:sz w:val="24"/>
          <w:szCs w:val="24"/>
        </w:rPr>
        <w:t>на получение бесплатно в доступной форме информации о своих правах и обязанностях, видах Услуг, которые будут оказаны Заказчику в соответствии с</w:t>
      </w:r>
      <w:r w:rsidRPr="002645D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индивидуальной программой, сроках, порядке и условиях </w:t>
      </w:r>
      <w:r>
        <w:rPr>
          <w:rFonts w:ascii="Times New Roman" w:hAnsi="Times New Roman" w:cs="Times New Roman"/>
          <w:spacing w:val="-6"/>
          <w:sz w:val="24"/>
          <w:szCs w:val="24"/>
        </w:rPr>
        <w:t>их предоставления, о тарифах на эти Услуги, их стоимости для Заказчика;</w:t>
      </w:r>
    </w:p>
    <w:bookmarkEnd w:id="21"/>
    <w:p w:rsidR="00640277" w:rsidRDefault="001462D9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22" w:name="sub_1092"/>
      <w:r>
        <w:rPr>
          <w:rFonts w:ascii="Times New Roman" w:hAnsi="Times New Roman" w:cs="Times New Roman"/>
          <w:spacing w:val="-6"/>
          <w:sz w:val="24"/>
          <w:szCs w:val="24"/>
        </w:rPr>
        <w:t>потребовать расторжения настоящего Договора при нарушении Исполнителем условий настоящего Договора</w:t>
      </w:r>
      <w:bookmarkEnd w:id="22"/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Стоимость услуг, сроки и порядок оплаты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Заказчик (законный представите</w:t>
      </w:r>
      <w:r>
        <w:rPr>
          <w:rFonts w:ascii="Times New Roman" w:hAnsi="Times New Roman" w:cs="Times New Roman"/>
          <w:sz w:val="24"/>
          <w:szCs w:val="24"/>
        </w:rPr>
        <w:t>ль Заказчика) оплачивает социальные услуги в соответствии с фактически 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рублей.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Стоимость </w:t>
      </w:r>
      <w:r>
        <w:rPr>
          <w:rFonts w:ascii="Times New Roman" w:hAnsi="Times New Roman" w:cs="Times New Roman"/>
          <w:sz w:val="24"/>
          <w:szCs w:val="24"/>
        </w:rPr>
        <w:t xml:space="preserve">предоставляемых социальных услуг рассчитывается Исполнителем в порядке, установленном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</w:t>
      </w:r>
      <w:r>
        <w:rPr>
          <w:rFonts w:ascii="Times New Roman" w:hAnsi="Times New Roman" w:cs="Times New Roman"/>
          <w:sz w:val="24"/>
          <w:szCs w:val="24"/>
        </w:rPr>
        <w:t>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и в соответствии с постановлением Региональной энергетической комиссии Кемеровск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lastRenderedPageBreak/>
        <w:t>области от 18.03.2016 № 21 «Об установлении тарифов на социальные услуги на основании подушевых нормативов финансирования социальных услуг, предоставляемые поставщиками социальных услуг на дому и в полустационарной форме социального обслуживания в Кемер</w:t>
      </w:r>
      <w:r>
        <w:rPr>
          <w:rFonts w:ascii="Times New Roman" w:hAnsi="Times New Roman" w:cs="Times New Roman"/>
          <w:sz w:val="24"/>
          <w:szCs w:val="24"/>
        </w:rPr>
        <w:t>овской области – Кузбассе».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случае, если Заказчик относится к категории, предусмотренной: пунктом 4.1 Порядка предоставления социальных услуг на дому муниципальными организациями социального обслуживания, расположенными на территории Кемеровской обла</w:t>
      </w:r>
      <w:r>
        <w:rPr>
          <w:rFonts w:ascii="Times New Roman" w:hAnsi="Times New Roman" w:cs="Times New Roman"/>
          <w:sz w:val="24"/>
          <w:szCs w:val="24"/>
        </w:rPr>
        <w:t xml:space="preserve">сти – Кузбасса, или пунктом 4.1 Порядка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социальные услуги </w:t>
      </w:r>
      <w:r>
        <w:rPr>
          <w:rFonts w:ascii="Times New Roman" w:hAnsi="Times New Roman" w:cs="Times New Roman"/>
          <w:sz w:val="24"/>
          <w:szCs w:val="24"/>
        </w:rPr>
        <w:t>предоставляются в объемах, определенных стандартами социальных услуг, бесплатно в соответствующей форме социального обслуживания.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Плата за предоставление социальных услуг производится в соответствии с настоящим Договором.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Плата Исполнителю за предо</w:t>
      </w:r>
      <w:r>
        <w:rPr>
          <w:rFonts w:ascii="Times New Roman" w:hAnsi="Times New Roman" w:cs="Times New Roman"/>
          <w:sz w:val="24"/>
          <w:szCs w:val="24"/>
        </w:rPr>
        <w:t>ставление социальных услуг, оказываемых Заказчику, производится Заказчиком (законным представителем Заказчика) ежемесячно в срок не позднее 10-го числа месяца, следующего за месяцем предоставления социальных услуг: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путем внесения наличных денежных средств </w:t>
      </w:r>
      <w:r>
        <w:rPr>
          <w:rFonts w:ascii="Times New Roman" w:hAnsi="Times New Roman" w:cs="Times New Roman"/>
          <w:sz w:val="24"/>
          <w:szCs w:val="24"/>
        </w:rPr>
        <w:t>в кассу Исполнителя лично либо через работника Исполнителя, уполномоченного на прием наличных денежных средств с выдачей Заказчику квитанции к приходному кассовому ордеру об оплате социальных услуг.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Размер платы за предоставление социальных услуг </w:t>
      </w:r>
      <w:r>
        <w:rPr>
          <w:rFonts w:ascii="Times New Roman" w:hAnsi="Times New Roman" w:cs="Times New Roman"/>
          <w:sz w:val="24"/>
          <w:szCs w:val="24"/>
        </w:rPr>
        <w:t>подлежит пересмотру в случаях изменения: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размера среднедушевого дохода получателя социальных услуг;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тарифов на социальные услуги;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величины прожиточного минимума, установленного для соответствующих социально-демографических групп населения;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видов и (или) объема оказываемых социальных услуг.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платы за предоставление социальных услуг подлежит изменению с 1-го числа месяца, следующего за месяцем возникновения обстоятельств, указанных в настоящем пункте.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В случае изменения тарифов на со</w:t>
      </w:r>
      <w:r>
        <w:rPr>
          <w:rFonts w:ascii="Times New Roman" w:hAnsi="Times New Roman" w:cs="Times New Roman"/>
          <w:sz w:val="24"/>
          <w:szCs w:val="24"/>
        </w:rPr>
        <w:t>циальные услуги либо условий оплаты социальных услуг Исполнитель уведомляет об этом Заказчика (законного представителя Заказчика) в течение 10 рабочих дней со дня вступления в силу нормативного правового акта, утверждающего тарифы на социальные услуги, либ</w:t>
      </w:r>
      <w:r>
        <w:rPr>
          <w:rFonts w:ascii="Times New Roman" w:hAnsi="Times New Roman" w:cs="Times New Roman"/>
          <w:sz w:val="24"/>
          <w:szCs w:val="24"/>
        </w:rPr>
        <w:t>о возникновения обстоятельств, влияющих на условия оплаты социальных услуг.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заключается Исполнителем с Заказчиком (законным предста</w:t>
      </w:r>
      <w:r>
        <w:rPr>
          <w:rFonts w:ascii="Times New Roman" w:hAnsi="Times New Roman" w:cs="Times New Roman"/>
          <w:sz w:val="24"/>
          <w:szCs w:val="24"/>
        </w:rPr>
        <w:t>вителем Заказчика) и является неотъемлемой частью настоящего Договора.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 (законный представитель Заказчика) направляе</w:t>
      </w:r>
      <w:r>
        <w:rPr>
          <w:rFonts w:ascii="Times New Roman" w:hAnsi="Times New Roman" w:cs="Times New Roman"/>
          <w:sz w:val="24"/>
          <w:szCs w:val="24"/>
        </w:rPr>
        <w:t>т Исполнителю письменное заявление об отказе в получении социальной услуги по новым тарифам, либо с изменением условий оплаты социальных услуг. Заказчик или его законный представитель обязан произвести в этом случае расчеты с Исполнителем за социальные усл</w:t>
      </w:r>
      <w:r>
        <w:rPr>
          <w:rFonts w:ascii="Times New Roman" w:hAnsi="Times New Roman" w:cs="Times New Roman"/>
          <w:sz w:val="24"/>
          <w:szCs w:val="24"/>
        </w:rPr>
        <w:t>уги, полученные до дня отказа от них. В случае, если Заказчик (законный представитель Заказчика) отказывается оплачивать социальные услуги в установленном размере, Исполнитель вправе решать вопрос о расторжении настоящего Договора с правом возмещения понес</w:t>
      </w:r>
      <w:r>
        <w:rPr>
          <w:rFonts w:ascii="Times New Roman" w:hAnsi="Times New Roman" w:cs="Times New Roman"/>
          <w:sz w:val="24"/>
          <w:szCs w:val="24"/>
        </w:rPr>
        <w:t>енных затрат с Заказчика (законного представителя Заказчика).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. Основания изменения и расторжения Договора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Условия, на которых заключен настоящий Договор, могут быть изменены либо по соглашению Сторон, либо в соответствии с действующим законодатель</w:t>
      </w:r>
      <w:r>
        <w:rPr>
          <w:rFonts w:ascii="Times New Roman" w:hAnsi="Times New Roman" w:cs="Times New Roman"/>
          <w:sz w:val="24"/>
          <w:szCs w:val="24"/>
        </w:rPr>
        <w:t>ством Российской Федерации.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Насто</w:t>
      </w:r>
      <w:r>
        <w:rPr>
          <w:rFonts w:ascii="Times New Roman" w:hAnsi="Times New Roman" w:cs="Times New Roman"/>
          <w:sz w:val="24"/>
          <w:szCs w:val="24"/>
        </w:rPr>
        <w:t xml:space="preserve">ящий Договор считается расторгнутым со дня письменного уведомления Исполнителем Заказчика (законного представителя) об отказе от исполнения настоящего Договора, если иные сроки не установлены настоящим Договором. </w:t>
      </w:r>
    </w:p>
    <w:p w:rsidR="00640277" w:rsidRDefault="00640277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Ответственность за неисполнение или не</w:t>
      </w:r>
      <w:r>
        <w:rPr>
          <w:rFonts w:ascii="Times New Roman" w:hAnsi="Times New Roman" w:cs="Times New Roman"/>
          <w:sz w:val="24"/>
          <w:szCs w:val="24"/>
        </w:rPr>
        <w:t>надлежащее</w:t>
      </w:r>
    </w:p>
    <w:p w:rsidR="00640277" w:rsidRDefault="001462D9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обязательств по Договору </w:t>
      </w:r>
    </w:p>
    <w:p w:rsidR="00640277" w:rsidRDefault="00640277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640277" w:rsidRDefault="00640277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VI. Срок действия Договора и другие</w:t>
      </w:r>
      <w:r>
        <w:rPr>
          <w:rFonts w:ascii="Times New Roman" w:hAnsi="Times New Roman" w:cs="Times New Roman"/>
          <w:sz w:val="24"/>
          <w:szCs w:val="24"/>
        </w:rPr>
        <w:t xml:space="preserve"> условия</w:t>
      </w:r>
    </w:p>
    <w:p w:rsidR="00640277" w:rsidRDefault="00640277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Настоящий Договор вступает в силу со дня его подписания Сторонами (если иное не указано в настоящем Договоре) и действует до ______________________________.</w:t>
      </w:r>
    </w:p>
    <w:p w:rsidR="00640277" w:rsidRDefault="001462D9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4"/>
        </w:rPr>
        <w:t>(указать срок)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Споры и разногласия, которые могут возникнуть по предмету настоящего Договора, решаются путем переговоров ме</w:t>
      </w:r>
      <w:r>
        <w:rPr>
          <w:rFonts w:ascii="Times New Roman" w:hAnsi="Times New Roman" w:cs="Times New Roman"/>
          <w:sz w:val="24"/>
          <w:szCs w:val="24"/>
        </w:rPr>
        <w:t>жду Сторонами.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Настоящий Договор составлен в двух экземплярах, имеющих равную юридическую силу.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Неотъемлемой частью настоящего Договора являются:</w:t>
      </w:r>
    </w:p>
    <w:p w:rsidR="00640277" w:rsidRDefault="001462D9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Cs/>
          <w:sz w:val="24"/>
          <w:szCs w:val="24"/>
        </w:rPr>
        <w:t>Приложение № 1. Индивидуальная программа предоставления социальных услуг, Дополнение к индивидуальн</w:t>
      </w:r>
      <w:r>
        <w:rPr>
          <w:rFonts w:ascii="Times New Roman" w:hAnsi="Times New Roman" w:cs="Times New Roman"/>
          <w:iCs/>
          <w:sz w:val="24"/>
          <w:szCs w:val="24"/>
        </w:rPr>
        <w:t xml:space="preserve">ой программе предоставления социальных услуг </w:t>
      </w:r>
      <w:r>
        <w:rPr>
          <w:rFonts w:ascii="Times New Roman" w:hAnsi="Times New Roman" w:cs="Times New Roman"/>
          <w:i/>
          <w:iCs/>
          <w:sz w:val="20"/>
          <w:szCs w:val="20"/>
        </w:rPr>
        <w:t>(нужное подчеркнуть).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Приложение № 2. Перечень оказываемых социальных услуг.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Приложение № 3. Форма акта сдачи – приемки оказанных услуг.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Приложение № 4. Правила внутреннего распорядка для получателей со</w:t>
      </w:r>
      <w:r>
        <w:rPr>
          <w:rFonts w:ascii="Times New Roman" w:hAnsi="Times New Roman" w:cs="Times New Roman"/>
          <w:sz w:val="24"/>
          <w:szCs w:val="24"/>
        </w:rPr>
        <w:t>циальных услуг в форме социального обслуживания на дому.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Приложение № 5. Правила внутреннего распорядка для получателей социальных услуг в отделении дневного пребывания.</w:t>
      </w:r>
    </w:p>
    <w:p w:rsidR="00640277" w:rsidRDefault="001462D9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Приложение № 6. Расчет среднедушевого дохода для предоставления социальных услуг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277" w:rsidRDefault="001462D9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08"/>
        <w:gridCol w:w="344"/>
        <w:gridCol w:w="4418"/>
      </w:tblGrid>
      <w:tr w:rsidR="00640277">
        <w:trPr>
          <w:trHeight w:val="294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Заказчик: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Исполнитель: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Ф.И.О.: __________________________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Наименование: МКУ «ЦСОГПВиИ Таштагольского г.п.»</w:t>
            </w:r>
          </w:p>
        </w:tc>
      </w:tr>
      <w:tr w:rsidR="00640277">
        <w:trPr>
          <w:trHeight w:val="281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Паспорт: серия_____ номер_________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адрес: 652990, РФ, Кемеровская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область-Кузбасс, Таштагольский р-он, г. Таштагол, ул. Линина, д. 64</w:t>
            </w:r>
          </w:p>
        </w:tc>
      </w:tr>
      <w:tr w:rsidR="00640277">
        <w:trPr>
          <w:trHeight w:val="281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выдачи: ______________________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ОГРН/ОКПО 1024201963290/36686639</w:t>
            </w:r>
          </w:p>
        </w:tc>
      </w:tr>
      <w:tr w:rsidR="00640277">
        <w:trPr>
          <w:trHeight w:val="281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выдан:_______________________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ИНН/КПП 4228005243/422801001</w:t>
            </w:r>
          </w:p>
        </w:tc>
      </w:tr>
      <w:tr w:rsidR="00640277">
        <w:trPr>
          <w:trHeight w:val="281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регистрации: 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</w:t>
            </w:r>
            <w:r w:rsidRPr="002645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cson</w:t>
            </w:r>
            <w:r w:rsidRPr="002645D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264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проживания: 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8(38473) 3-33-92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____________________________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БИК: 013207212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Кор.счет 40102810745370000032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казн.счет 03231643326270003901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Получатель: УФК по Кемеровской области-Кузбассу (МКУ «ЦСОГПВиИ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Таштагольского г.п.») Л/сч. 03393057380</w:t>
            </w:r>
          </w:p>
        </w:tc>
      </w:tr>
      <w:tr w:rsidR="00640277">
        <w:trPr>
          <w:trHeight w:val="294"/>
        </w:trPr>
        <w:tc>
          <w:tcPr>
            <w:tcW w:w="4308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           ___________</w:t>
            </w:r>
          </w:p>
          <w:p w:rsidR="00640277" w:rsidRDefault="001462D9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(фамилия, инициалы)                    (подпись)</w:t>
            </w:r>
          </w:p>
        </w:tc>
        <w:tc>
          <w:tcPr>
            <w:tcW w:w="344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640277" w:rsidRDefault="00640277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277" w:rsidRDefault="001462D9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              __________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(фамилия, инициалы)                    (подпись)</w:t>
            </w:r>
          </w:p>
        </w:tc>
      </w:tr>
    </w:tbl>
    <w:p w:rsidR="00640277" w:rsidRDefault="001462D9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Работник организации социального обслуживания,</w:t>
      </w:r>
    </w:p>
    <w:p w:rsidR="00640277" w:rsidRDefault="001462D9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ответственный за подготовку договора                 </w:t>
      </w:r>
      <w:r>
        <w:rPr>
          <w:rFonts w:ascii="Times New Roman" w:hAnsi="Times New Roman" w:cs="Times New Roman"/>
          <w:iCs/>
          <w:sz w:val="24"/>
          <w:szCs w:val="24"/>
        </w:rPr>
        <w:t>____________ / _________________</w:t>
      </w:r>
    </w:p>
    <w:p w:rsidR="00640277" w:rsidRDefault="001462D9">
      <w:pPr>
        <w:spacing w:after="0" w:line="240" w:lineRule="auto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(фамилия, инициалы)</w:t>
      </w:r>
    </w:p>
    <w:p w:rsidR="00640277" w:rsidRDefault="00640277">
      <w:pPr>
        <w:spacing w:after="0" w:line="240" w:lineRule="auto"/>
        <w:rPr>
          <w:rFonts w:ascii="Times New Roman" w:hAnsi="Times New Roman" w:cs="Times New Roman"/>
          <w:iCs/>
          <w:sz w:val="24"/>
          <w:szCs w:val="20"/>
        </w:rPr>
      </w:pPr>
    </w:p>
    <w:p w:rsidR="00640277" w:rsidRDefault="001462D9">
      <w:pPr>
        <w:spacing w:after="0" w:line="240" w:lineRule="auto"/>
      </w:pPr>
      <w:r>
        <w:rPr>
          <w:rFonts w:ascii="Times New Roman" w:hAnsi="Times New Roman" w:cs="Times New Roman"/>
          <w:iCs/>
          <w:sz w:val="24"/>
          <w:szCs w:val="20"/>
        </w:rPr>
        <w:t xml:space="preserve">Согласовано: главный бухгалтер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____________ / _________________</w:t>
      </w:r>
    </w:p>
    <w:p w:rsidR="00640277" w:rsidRDefault="001462D9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               (фамили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я, инициалы)</w:t>
      </w:r>
    </w:p>
    <w:p w:rsidR="00640277" w:rsidRDefault="00640277"/>
    <w:p w:rsidR="00640277" w:rsidRDefault="00640277"/>
    <w:p w:rsidR="00640277" w:rsidRDefault="00640277"/>
    <w:p w:rsidR="00640277" w:rsidRDefault="00640277">
      <w:pPr>
        <w:spacing w:after="0" w:line="240" w:lineRule="auto"/>
        <w:ind w:left="-851" w:right="-568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                      </w:t>
      </w: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 </w:t>
      </w: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640277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№  5</w:t>
      </w: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 положению об отделении </w:t>
      </w: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дневного пребывания МКУ</w:t>
      </w:r>
    </w:p>
    <w:p w:rsidR="00640277" w:rsidRDefault="001462D9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«ЦСОГПВиИ Таштагольского г. п.»</w:t>
      </w:r>
    </w:p>
    <w:p w:rsidR="00640277" w:rsidRDefault="0064027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640277" w:rsidRDefault="001462D9">
      <w:pPr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sz w:val="24"/>
          <w:szCs w:val="24"/>
          <w:u w:val="single"/>
        </w:rPr>
        <w:t>Отраслевой (функциональный) орган администрации</w:t>
      </w:r>
    </w:p>
    <w:p w:rsidR="00640277" w:rsidRDefault="001462D9">
      <w:pPr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Таштагольского муниципального района - </w:t>
      </w:r>
    </w:p>
    <w:p w:rsidR="00640277" w:rsidRDefault="001462D9">
      <w:pPr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казенное учреждение «Управление социальной защиты</w:t>
      </w:r>
    </w:p>
    <w:p w:rsidR="00640277" w:rsidRDefault="001462D9">
      <w:pPr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sz w:val="24"/>
          <w:szCs w:val="24"/>
          <w:u w:val="single"/>
        </w:rPr>
        <w:t>населения администрации Таштагольского  муниципального района»</w:t>
      </w:r>
    </w:p>
    <w:p w:rsidR="00640277" w:rsidRDefault="001462D9">
      <w:pPr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(наименование органа (организации), уполномоченного(ой) на составление</w:t>
      </w:r>
    </w:p>
    <w:p w:rsidR="00640277" w:rsidRDefault="001462D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индивиду</w:t>
      </w:r>
      <w:r>
        <w:rPr>
          <w:rFonts w:ascii="Times New Roman" w:hAnsi="Times New Roman" w:cs="Times New Roman"/>
          <w:sz w:val="20"/>
          <w:szCs w:val="20"/>
        </w:rPr>
        <w:t>альной программы предоставления социальных услуг)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Индивидуальная программа предоставления социальных услуг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2023г.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№          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(дата составления)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1. Фамилия, имя, отче</w:t>
      </w:r>
      <w:r>
        <w:rPr>
          <w:rFonts w:ascii="Times New Roman" w:hAnsi="Times New Roman" w:cs="Times New Roman"/>
          <w:sz w:val="20"/>
          <w:szCs w:val="20"/>
        </w:rPr>
        <w:t>ство (при наличии) ___________________________________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2. Пол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3. Дата рождения 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4. Адрес места жительства: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почтовый индекс_________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город (район)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село __________</w:t>
      </w:r>
      <w:r>
        <w:rPr>
          <w:rFonts w:ascii="Times New Roman" w:hAnsi="Times New Roman" w:cs="Times New Roman"/>
          <w:sz w:val="20"/>
          <w:szCs w:val="20"/>
        </w:rPr>
        <w:t>улиц</w:t>
      </w:r>
      <w:r>
        <w:rPr>
          <w:rFonts w:ascii="Times New Roman" w:hAnsi="Times New Roman" w:cs="Times New Roman"/>
          <w:sz w:val="20"/>
          <w:szCs w:val="20"/>
        </w:rPr>
        <w:t>а _____________________                    дом №______________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корпус ______________ квартира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>телефон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5. Адрес места работы: _________________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почтовый индекс ___________ город </w:t>
      </w:r>
      <w:r>
        <w:rPr>
          <w:rFonts w:ascii="Times New Roman" w:hAnsi="Times New Roman" w:cs="Times New Roman"/>
          <w:sz w:val="20"/>
          <w:szCs w:val="20"/>
        </w:rPr>
        <w:t>(район) _________________________________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улица _______________ дом __________________ телефон ______________________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6.  Серия,  номер  паспорта  или  данные  иного  документа, удостоверяющего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личность, дата выдачи этих документов, наименование выдавшего </w:t>
      </w:r>
      <w:r>
        <w:rPr>
          <w:rFonts w:ascii="Times New Roman" w:hAnsi="Times New Roman" w:cs="Times New Roman"/>
          <w:sz w:val="20"/>
          <w:szCs w:val="20"/>
        </w:rPr>
        <w:t xml:space="preserve">органа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7. Адрес электронной почты (при н</w:t>
      </w:r>
      <w:r>
        <w:rPr>
          <w:rFonts w:ascii="Times New Roman" w:hAnsi="Times New Roman" w:cs="Times New Roman"/>
          <w:sz w:val="20"/>
          <w:szCs w:val="20"/>
        </w:rPr>
        <w:t>аличии)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8.  Индивидуальная  программа  предоставления  социальных услуг разработана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  <w:u w:val="single"/>
        </w:rPr>
        <w:t>впервые,</w:t>
      </w:r>
      <w:r>
        <w:rPr>
          <w:rFonts w:ascii="Times New Roman" w:hAnsi="Times New Roman" w:cs="Times New Roman"/>
          <w:sz w:val="20"/>
          <w:szCs w:val="20"/>
        </w:rPr>
        <w:t xml:space="preserve"> повторно (нужное подчеркнуть) на срок до: </w:t>
      </w:r>
      <w:r>
        <w:rPr>
          <w:rFonts w:ascii="Times New Roman" w:hAnsi="Times New Roman" w:cs="Times New Roman"/>
          <w:sz w:val="20"/>
          <w:szCs w:val="20"/>
          <w:u w:val="single"/>
        </w:rPr>
        <w:t>на срок заключения договора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9. Форма (формы) социального обслуживания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полустационарная                             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10. Виды социальных услуг: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I. Социально-бытовые</w:t>
      </w:r>
    </w:p>
    <w:tbl>
      <w:tblPr>
        <w:tblpPr w:leftFromText="180" w:rightFromText="180" w:vertAnchor="text" w:horzAnchor="margin" w:tblpY="716"/>
        <w:tblW w:w="963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35"/>
        <w:gridCol w:w="2179"/>
        <w:gridCol w:w="1776"/>
        <w:gridCol w:w="1812"/>
        <w:gridCol w:w="1899"/>
        <w:gridCol w:w="1438"/>
      </w:tblGrid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Par33"/>
            <w:bookmarkEnd w:id="23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социально-бытовой услуги и формы социального обслуживания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тавления услуги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40277" w:rsidRDefault="00640277">
      <w:pPr>
        <w:sectPr w:rsidR="00640277">
          <w:headerReference w:type="even" r:id="rId13"/>
          <w:headerReference w:type="default" r:id="rId14"/>
          <w:headerReference w:type="first" r:id="rId15"/>
          <w:pgSz w:w="11906" w:h="16838"/>
          <w:pgMar w:top="567" w:right="1134" w:bottom="567" w:left="1134" w:header="0" w:footer="0" w:gutter="0"/>
          <w:cols w:space="720"/>
          <w:formProt w:val="0"/>
          <w:docGrid w:linePitch="360"/>
        </w:sect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II. Социально-медицинские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35"/>
        <w:gridCol w:w="2179"/>
        <w:gridCol w:w="1776"/>
        <w:gridCol w:w="1812"/>
        <w:gridCol w:w="1899"/>
        <w:gridCol w:w="1438"/>
      </w:tblGrid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Par60"/>
            <w:bookmarkEnd w:id="2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социально-медицинской услуги и формы социального обслуживания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за температурой тела и артериальным давлением.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социального обслуживания — полустационарное обслуживание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замеров (температуры, артериального давления).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клиент — 1 услуга.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 предоставляется в соответствии с условиями договора о предоставлении социальных услуг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оздоровительных мероприятий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полустационарное обслуживание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мероприятие — 1 услуга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 предоставляется в соответствии с условиями договора о предоставлении социальных услуг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Проведение комплекса </w:t>
            </w:r>
            <w:r>
              <w:rPr>
                <w:rFonts w:ascii="Times New Roman" w:hAnsi="Times New Roman"/>
                <w:sz w:val="20"/>
                <w:szCs w:val="20"/>
              </w:rPr>
              <w:t>физических упражнений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полустационарное обслуживание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мероприятие — 1 услуга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 предоставляется в соответствии с условиями договора о предоставлении социальных услуг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III. Социально-психологические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55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46"/>
        <w:gridCol w:w="2168"/>
        <w:gridCol w:w="2612"/>
        <w:gridCol w:w="1710"/>
        <w:gridCol w:w="2227"/>
        <w:gridCol w:w="892"/>
      </w:tblGrid>
      <w:tr w:rsidR="00640277">
        <w:tc>
          <w:tcPr>
            <w:tcW w:w="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Par87"/>
            <w:bookmarkEnd w:id="25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социально-психологической услуги и формы социального обслуживания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Отметка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выполнении</w:t>
            </w:r>
          </w:p>
        </w:tc>
      </w:tr>
      <w:tr w:rsidR="00640277">
        <w:tc>
          <w:tcPr>
            <w:tcW w:w="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Психодиагностическое  обследование.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целью выявления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измерения индивидуально-психологических свойств личности. </w:t>
            </w:r>
            <w:bookmarkStart w:id="26" w:name="__DdeLink__12913_4035559561"/>
            <w:bookmarkEnd w:id="26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мероприятие- 1 услуга.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Проводится 3  раза  за  период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посещения.</w:t>
            </w:r>
          </w:p>
        </w:tc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Психологические тренинги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Направленные на  повышение эмоционального тонуса,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психомоторной активности и  эффективного бесконфликтного социального поведения. 1 клиент — 1 услуга.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2 раза в неделю.</w:t>
            </w:r>
          </w:p>
        </w:tc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Социально-психологическое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сультирование, в том числе  по  вопросам внутрисемейных отношений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Форма социального обслуживания — полустационарное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Оказание помощи  в выявлении психологических проблем, содействие в  их решении.                 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мероприятие- 1 услуга.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апросу.</w:t>
            </w:r>
          </w:p>
        </w:tc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Психологическая коррекция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Деятельность, направленная на исправление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особенностей психологического развития,  а также формирование нужных психологических качеств для  его социализации и адаптации в социуме, с помощью специальных средств психологического воздействия.1 мероприятие- 1 услуга.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необходимости.</w:t>
            </w:r>
          </w:p>
        </w:tc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ляется в соответствии с условиями договора о предоставлении социальных услуг.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IV. Социально-педагогические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55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45"/>
        <w:gridCol w:w="2169"/>
        <w:gridCol w:w="2612"/>
        <w:gridCol w:w="1710"/>
        <w:gridCol w:w="2223"/>
        <w:gridCol w:w="896"/>
      </w:tblGrid>
      <w:tr w:rsidR="00640277">
        <w:tc>
          <w:tcPr>
            <w:tcW w:w="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Par114"/>
            <w:bookmarkEnd w:id="27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социально-педагогической услуги и формы социального обслуживания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2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c>
          <w:tcPr>
            <w:tcW w:w="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по организации досуга граждан пожилого возраста и инвалидов (обеспечение играми, журналами, проведение тематических бесед, тематических мероприятий).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социального обслуживания — полустационарное обслуживание</w:t>
            </w:r>
          </w:p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(мастер-класс) и бесед в соответствии с творческими способностями и состоянием психологического и физического состояния клиента.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мероприятие — 1 услуга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план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культурно-массовых мероприятий в учреждении,</w:t>
            </w:r>
          </w:p>
        </w:tc>
        <w:tc>
          <w:tcPr>
            <w:tcW w:w="2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1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посещение выставок, экскурсий и других культурных мероприятий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социального обслуживания —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мероприятие — 1 услуга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возникновении необходимости</w:t>
            </w:r>
          </w:p>
        </w:tc>
        <w:tc>
          <w:tcPr>
            <w:tcW w:w="2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21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торжеств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социального обслуживания —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лустационарное обслуживание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мероприятие — 1 услуга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возникновении необходимости.</w:t>
            </w:r>
          </w:p>
        </w:tc>
        <w:tc>
          <w:tcPr>
            <w:tcW w:w="2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8" w:name="__DdeLink__738_2480632412"/>
            <w:bookmarkEnd w:id="28"/>
            <w:r>
              <w:rPr>
                <w:rFonts w:ascii="Times New Roman" w:hAnsi="Times New Roman" w:cs="Times New Roman"/>
                <w:sz w:val="20"/>
                <w:szCs w:val="20"/>
              </w:rPr>
              <w:t>Услуга предоставляется в соответствии с условиями договора о предоставлении социальных услуг.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1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Оказание  помощи в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обучении навыкам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компьютерной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грамотности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мероприятие – 1 услуга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соответствии с</w:t>
            </w:r>
          </w:p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планом мероприятий учреждения.</w:t>
            </w:r>
          </w:p>
        </w:tc>
        <w:tc>
          <w:tcPr>
            <w:tcW w:w="2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Услуга предоставляется в соответствии с условиями договора о предоставлении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социальных услуг.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V. Социально-трудовые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35"/>
        <w:gridCol w:w="2179"/>
        <w:gridCol w:w="1776"/>
        <w:gridCol w:w="1812"/>
        <w:gridCol w:w="1899"/>
        <w:gridCol w:w="1438"/>
      </w:tblGrid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Par141"/>
            <w:bookmarkEnd w:id="29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социально-трудовой услуги и формы социального обслуживания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VI. Социально-правовые</w:t>
      </w:r>
    </w:p>
    <w:tbl>
      <w:tblPr>
        <w:tblpPr w:leftFromText="180" w:rightFromText="180" w:vertAnchor="text" w:horzAnchor="margin" w:tblpXSpec="center" w:tblpY="331"/>
        <w:tblW w:w="9637" w:type="dxa"/>
        <w:jc w:val="center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58"/>
        <w:gridCol w:w="2132"/>
        <w:gridCol w:w="1797"/>
        <w:gridCol w:w="1805"/>
        <w:gridCol w:w="1912"/>
        <w:gridCol w:w="1433"/>
      </w:tblGrid>
      <w:tr w:rsidR="00640277">
        <w:trPr>
          <w:jc w:val="center"/>
        </w:trPr>
        <w:tc>
          <w:tcPr>
            <w:tcW w:w="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r168"/>
            <w:bookmarkEnd w:id="30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социально-правовой услуги и формы социального обслуживания</w:t>
            </w:r>
          </w:p>
        </w:tc>
        <w:tc>
          <w:tcPr>
            <w:tcW w:w="1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rPr>
          <w:jc w:val="center"/>
        </w:trPr>
        <w:tc>
          <w:tcPr>
            <w:tcW w:w="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40277" w:rsidRDefault="00640277">
      <w:pPr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VII. Услуги в целях повышения коммуникативного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потенциала получателей социальных услуг, имеющих ограничения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жизнедеятельности, в том числе детей-инвалидов</w:t>
      </w:r>
    </w:p>
    <w:p w:rsidR="00640277" w:rsidRDefault="00640277">
      <w:pPr>
        <w:tabs>
          <w:tab w:val="left" w:pos="99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218"/>
        <w:tblW w:w="9637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558"/>
        <w:gridCol w:w="2132"/>
        <w:gridCol w:w="1790"/>
        <w:gridCol w:w="1789"/>
        <w:gridCol w:w="1908"/>
        <w:gridCol w:w="1460"/>
      </w:tblGrid>
      <w:tr w:rsidR="00640277">
        <w:tc>
          <w:tcPr>
            <w:tcW w:w="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ar197"/>
            <w:bookmarkEnd w:id="3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услуги и формы социального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обслуживания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предоставления услуги</w:t>
            </w:r>
          </w:p>
        </w:tc>
        <w:tc>
          <w:tcPr>
            <w:tcW w:w="1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предоставления услуги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предоставления услуги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640277">
        <w:trPr>
          <w:trHeight w:val="662"/>
        </w:trPr>
        <w:tc>
          <w:tcPr>
            <w:tcW w:w="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40277" w:rsidRDefault="00640277">
      <w:pPr>
        <w:sectPr w:rsidR="00640277">
          <w:headerReference w:type="default" r:id="rId16"/>
          <w:pgSz w:w="11906" w:h="16838"/>
          <w:pgMar w:top="1134" w:right="1418" w:bottom="1134" w:left="851" w:header="0" w:footer="0" w:gutter="0"/>
          <w:cols w:space="720"/>
          <w:formProt w:val="0"/>
          <w:docGrid w:linePitch="100" w:charSpace="4096"/>
        </w:sect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Примечания: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1. Объем предоставления социальной услуги указывается с </w:t>
      </w:r>
      <w:r>
        <w:rPr>
          <w:rFonts w:ascii="Times New Roman" w:hAnsi="Times New Roman" w:cs="Times New Roman"/>
          <w:sz w:val="20"/>
          <w:szCs w:val="20"/>
        </w:rPr>
        <w:t>соответствующей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единицей  измерения  (например, м2, шт., место, комплект) в случаях,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когда объем может быть определен единицами измерения.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    1.1. При  заполнении   граф  "</w:t>
      </w:r>
      <w:hyperlink w:anchor="Par33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социально-бытовой  услуги",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"</w:t>
      </w:r>
      <w:hyperlink w:anchor="Par60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    социально-медицинской       услуги",       "</w:t>
      </w:r>
      <w:hyperlink w:anchor="Par87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социально-психологической услуги",  "</w:t>
      </w:r>
      <w:hyperlink w:anchor="Par114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социально-педа</w:t>
      </w:r>
      <w:r>
        <w:rPr>
          <w:rFonts w:ascii="Times New Roman" w:hAnsi="Times New Roman" w:cs="Times New Roman"/>
          <w:sz w:val="20"/>
          <w:szCs w:val="20"/>
        </w:rPr>
        <w:t>гогической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услуги",     "</w:t>
      </w:r>
      <w:hyperlink w:anchor="Par141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  социально-трудовой услуги",     "</w:t>
      </w:r>
      <w:hyperlink w:anchor="Par168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социально-правовой услуги", "</w:t>
      </w:r>
      <w:hyperlink w:anchor="Par197">
        <w:r>
          <w:rPr>
            <w:rFonts w:ascii="Times New Roman" w:hAnsi="Times New Roman" w:cs="Times New Roman"/>
            <w:color w:val="0000FF"/>
            <w:sz w:val="20"/>
            <w:szCs w:val="20"/>
          </w:rPr>
          <w:t>наименование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услуги"  указывается также  форма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</w:t>
      </w:r>
      <w:r>
        <w:rPr>
          <w:rFonts w:ascii="Times New Roman" w:hAnsi="Times New Roman" w:cs="Times New Roman"/>
          <w:sz w:val="20"/>
          <w:szCs w:val="20"/>
        </w:rPr>
        <w:t>ьного обслуживания.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2. При  заполнении графы "срок предоставления услуги"  указывается дата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начала предоставления социальной услуги и дата ее окончания.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3. При  заполнении графы "отметка о выполнении"  поставщиком социальных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услуг делается запись: </w:t>
      </w:r>
      <w:r>
        <w:rPr>
          <w:rFonts w:ascii="Times New Roman" w:hAnsi="Times New Roman" w:cs="Times New Roman"/>
          <w:sz w:val="20"/>
          <w:szCs w:val="20"/>
        </w:rPr>
        <w:t>"выполнена", "выполнена частично", "не выполнена" (с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указанием причины).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11. Условия предоставления социальных услуг: </w:t>
      </w:r>
      <w:r>
        <w:rPr>
          <w:rFonts w:ascii="Times New Roman" w:hAnsi="Times New Roman" w:cs="Times New Roman"/>
          <w:sz w:val="20"/>
          <w:szCs w:val="20"/>
          <w:u w:val="single"/>
        </w:rPr>
        <w:t>в соответствии с постановлением Коллегии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</w:p>
    <w:p w:rsidR="00640277" w:rsidRDefault="001462D9">
      <w:pPr>
        <w:spacing w:after="0" w:line="240" w:lineRule="auto"/>
        <w:jc w:val="both"/>
        <w:outlineLvl w:val="0"/>
        <w:rPr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Администрации Кемеровской области от 22.12.2014 г. №515 (ред.от 06.08.2020) «Об утверждении порядка предоставления социальных услуг в полустационарной форме  социального обслуживания»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(указываются необходимые условия, которые должны соблюдаться поставщиком социальных услуг при оказании социальных услуг с учетом формы социального обслуживания)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12. Перече</w:t>
      </w:r>
      <w:r>
        <w:rPr>
          <w:rFonts w:ascii="Times New Roman" w:hAnsi="Times New Roman" w:cs="Times New Roman"/>
          <w:sz w:val="20"/>
          <w:szCs w:val="20"/>
        </w:rPr>
        <w:t>нь рекомендуемых поставщиков социальных услуг:</w:t>
      </w:r>
    </w:p>
    <w:tbl>
      <w:tblPr>
        <w:tblpPr w:leftFromText="180" w:rightFromText="180" w:vertAnchor="text" w:horzAnchor="margin" w:tblpY="1037"/>
        <w:tblW w:w="963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2403"/>
        <w:gridCol w:w="3738"/>
        <w:gridCol w:w="3498"/>
      </w:tblGrid>
      <w:tr w:rsidR="00640277">
        <w:tc>
          <w:tcPr>
            <w:tcW w:w="2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поставщика социальных услуг</w:t>
            </w:r>
          </w:p>
        </w:tc>
        <w:tc>
          <w:tcPr>
            <w:tcW w:w="3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места нахождения поставщика социальных услуг</w:t>
            </w:r>
          </w:p>
        </w:tc>
        <w:tc>
          <w:tcPr>
            <w:tcW w:w="3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поставщика социальных услуг (телефоны, адрес электронной почты и т.п.)</w:t>
            </w:r>
          </w:p>
        </w:tc>
      </w:tr>
      <w:tr w:rsidR="00640277" w:rsidRPr="002645D8">
        <w:tc>
          <w:tcPr>
            <w:tcW w:w="2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</w:t>
            </w:r>
          </w:p>
        </w:tc>
        <w:tc>
          <w:tcPr>
            <w:tcW w:w="3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Кемеровская область  Таштагольский район                                                             п. Шерегеш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Гагарина, 6</w:t>
            </w:r>
          </w:p>
        </w:tc>
        <w:tc>
          <w:tcPr>
            <w:tcW w:w="3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7(38473)6- 23 -31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Директора 8 (38473) 2-30-91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Зам. директора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(38473)  2-37-15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Приёмная тел/ факс: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(38473) 3-33-92,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ведущий юрисконсульт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(38473) 3-33-84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Электронная почта: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Tash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cson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dsznko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:rsidR="00640277" w:rsidRPr="002645D8" w:rsidRDefault="001462D9">
            <w:pPr>
              <w:widowControl w:val="0"/>
              <w:spacing w:after="0" w:line="240" w:lineRule="auto"/>
              <w:jc w:val="both"/>
              <w:rPr>
                <w:lang w:val="en-US"/>
              </w:rPr>
            </w:pPr>
            <w:hyperlink r:id="rId17">
              <w:r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Tash–cson@yandex.ru</w:t>
              </w:r>
            </w:hyperlink>
          </w:p>
          <w:p w:rsidR="00640277" w:rsidRPr="002645D8" w:rsidRDefault="001462D9">
            <w:pPr>
              <w:widowControl w:val="0"/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Сайт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   tash–cso.ru</w:t>
            </w:r>
          </w:p>
          <w:p w:rsidR="00640277" w:rsidRPr="002645D8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640277" w:rsidRPr="002645D8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:rsidR="00640277" w:rsidRPr="002645D8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  <w:r w:rsidRPr="002645D8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13. Отказ от социального обслуживания, социальной услуги: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4741"/>
        <w:gridCol w:w="1700"/>
        <w:gridCol w:w="1143"/>
        <w:gridCol w:w="2055"/>
      </w:tblGrid>
      <w:tr w:rsidR="00640277">
        <w:tc>
          <w:tcPr>
            <w:tcW w:w="4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формы социального обслуживания, вида социальных услуг, социальной услуги, от которых отказывается получатель социальных услуг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отказа</w:t>
            </w: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</w:tc>
        <w:tc>
          <w:tcPr>
            <w:tcW w:w="2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 получателя социальных услуг</w:t>
            </w:r>
          </w:p>
        </w:tc>
      </w:tr>
      <w:tr w:rsidR="00640277">
        <w:tc>
          <w:tcPr>
            <w:tcW w:w="4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4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4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14. Мероприятия по социальному сопровождению: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49" w:type="dxa"/>
        <w:tblLayout w:type="fixed"/>
        <w:tblCellMar>
          <w:top w:w="102" w:type="dxa"/>
          <w:left w:w="5" w:type="dxa"/>
          <w:bottom w:w="102" w:type="dxa"/>
          <w:right w:w="52" w:type="dxa"/>
        </w:tblCellMar>
        <w:tblLook w:val="0000" w:firstRow="0" w:lastRow="0" w:firstColumn="0" w:lastColumn="0" w:noHBand="0" w:noVBand="0"/>
      </w:tblPr>
      <w:tblGrid>
        <w:gridCol w:w="2719"/>
        <w:gridCol w:w="3873"/>
        <w:gridCol w:w="3047"/>
      </w:tblGrid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социального сопровождения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Получатель </w:t>
            </w:r>
            <w:hyperlink w:anchor="Par358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1462D9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Отметка о выполнении </w:t>
            </w:r>
            <w:hyperlink w:anchor="Par359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&lt;2&gt;</w:t>
              </w:r>
            </w:hyperlink>
          </w:p>
        </w:tc>
      </w:tr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277">
        <w:tc>
          <w:tcPr>
            <w:tcW w:w="2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40277" w:rsidRDefault="00640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  содержанием  индивидуальной  программы  предоставления  социальных услуг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Согласен ______________________                          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(подпись получателя социальных  услуг                 (расшифровка подписи)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           или его законного представителя </w:t>
      </w:r>
      <w:hyperlink w:anchor="Par360">
        <w:r>
          <w:rPr>
            <w:rFonts w:ascii="Times New Roman" w:hAnsi="Times New Roman" w:cs="Times New Roman"/>
            <w:color w:val="0000FF"/>
            <w:sz w:val="20"/>
            <w:szCs w:val="20"/>
          </w:rPr>
          <w:t>&lt;3&gt;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Лицо,  уполномоченное на подписание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социальных  услуг  уполномоченного  органа  субъекта  Российской  Федерации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    (уполномоченной организации)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Отраслевой (функциональный) орган </w:t>
      </w:r>
      <w:r>
        <w:rPr>
          <w:rFonts w:ascii="Times New Roman" w:hAnsi="Times New Roman" w:cs="Times New Roman"/>
          <w:sz w:val="20"/>
          <w:szCs w:val="20"/>
        </w:rPr>
        <w:t>администрации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Таштагольского муниципального района -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« Управление социальной защиты населения 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администрации Таштагольского муниципального района»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Начальник УСЗН администрации</w:t>
      </w: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Таштагольского муниципального района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                    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В.В.Мецкер              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(должность  лица, подпись)                                                             (расшифровка подписи)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 xml:space="preserve">    М.П. 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0"/>
          <w:szCs w:val="20"/>
        </w:rPr>
        <w:t>Заключение о выполнении индивидуальной прогр</w:t>
      </w:r>
      <w:r>
        <w:rPr>
          <w:rFonts w:ascii="Times New Roman" w:hAnsi="Times New Roman" w:cs="Times New Roman"/>
          <w:sz w:val="20"/>
          <w:szCs w:val="20"/>
        </w:rPr>
        <w:t>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социальных услуг от _______________ N ___________________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Индивидуальная программа предоставления социальных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услуг реализована полностью (не полностью) (нужное подчеркнуть).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</w:t>
      </w:r>
      <w:r>
        <w:rPr>
          <w:rFonts w:ascii="Times New Roman" w:hAnsi="Times New Roman" w:cs="Times New Roman"/>
          <w:sz w:val="20"/>
          <w:szCs w:val="20"/>
        </w:rPr>
        <w:t>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социально-бытовых социальных услуг: ______________________________________.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социально-медицинских социальных услуг: </w:t>
      </w:r>
      <w:r>
        <w:rPr>
          <w:rFonts w:ascii="Times New Roman" w:hAnsi="Times New Roman" w:cs="Times New Roman"/>
          <w:sz w:val="20"/>
          <w:szCs w:val="20"/>
        </w:rPr>
        <w:t>__________________________________.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социально-психологических социальных услуг: 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</w:t>
      </w:r>
      <w:r>
        <w:rPr>
          <w:rFonts w:ascii="Times New Roman" w:hAnsi="Times New Roman" w:cs="Times New Roman"/>
          <w:sz w:val="20"/>
          <w:szCs w:val="20"/>
        </w:rPr>
        <w:t>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социально-педагогических социальных услуг: 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социально-трудовых социальных услуг: _____________________________________.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Оценка  результатов  реализации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социально-правовых социальных услуг: _____________________________________.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программы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услуг  в целях повышения коммун</w:t>
      </w:r>
      <w:r>
        <w:rPr>
          <w:rFonts w:ascii="Times New Roman" w:hAnsi="Times New Roman" w:cs="Times New Roman"/>
          <w:sz w:val="20"/>
          <w:szCs w:val="20"/>
        </w:rPr>
        <w:t>икативного потенциала получателей социальных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услуг, имеющих ограничения жизнедеятельности, в том числе детей-инвалидов 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Оценка  результатов  реализации индивидуальной программ</w:t>
      </w:r>
      <w:r>
        <w:rPr>
          <w:rFonts w:ascii="Times New Roman" w:hAnsi="Times New Roman" w:cs="Times New Roman"/>
          <w:sz w:val="20"/>
          <w:szCs w:val="20"/>
        </w:rPr>
        <w:t>ы предоставления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мероприятий по социальному сопровождению: ________________________________.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Примечание:   Оценка   результатов  указывается  на  основании  анализа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реализации   индивидуальной   программы   предоставления  социальных  услуг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применитель</w:t>
      </w:r>
      <w:r>
        <w:rPr>
          <w:rFonts w:ascii="Times New Roman" w:hAnsi="Times New Roman" w:cs="Times New Roman"/>
          <w:sz w:val="20"/>
          <w:szCs w:val="20"/>
        </w:rPr>
        <w:t>но  к  улучшению  условий  жизнедеятельности  и (или) расширению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возможностей  получателя  социальных услуг самостоятельно обеспечивать свои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основные жизненные потребности.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Рекомендации: ________________________________________________________.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_____</w:t>
      </w:r>
      <w:r>
        <w:rPr>
          <w:rFonts w:ascii="Times New Roman" w:hAnsi="Times New Roman" w:cs="Times New Roman"/>
          <w:sz w:val="20"/>
          <w:szCs w:val="20"/>
        </w:rPr>
        <w:t>_____________________________________ ________________________________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(подпись лица, уполномоченного             (расшифровка подписи)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на подписание индивидуальной программы</w:t>
      </w: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предоставления социальных услуг)</w:t>
      </w:r>
    </w:p>
    <w:p w:rsidR="00640277" w:rsidRDefault="0064027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М.П.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"__" _____________ 20__ г.</w:t>
      </w:r>
    </w:p>
    <w:p w:rsidR="00640277" w:rsidRDefault="00640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40277" w:rsidRDefault="001462D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--------------------------------</w:t>
      </w:r>
    </w:p>
    <w:p w:rsidR="00640277" w:rsidRDefault="001462D9">
      <w:pPr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ar358"/>
      <w:bookmarkEnd w:id="32"/>
      <w:r>
        <w:rPr>
          <w:rFonts w:ascii="Times New Roman" w:hAnsi="Times New Roman" w:cs="Times New Roman"/>
          <w:sz w:val="20"/>
          <w:szCs w:val="20"/>
        </w:rPr>
        <w:t>&lt;1&gt; Получатель - родитель, опекун, попечитель, иной законный представитель несовершеннолетних детей.</w:t>
      </w:r>
    </w:p>
    <w:p w:rsidR="00640277" w:rsidRDefault="001462D9">
      <w:pPr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ar359"/>
      <w:bookmarkEnd w:id="33"/>
      <w:r>
        <w:rPr>
          <w:rFonts w:ascii="Times New Roman" w:hAnsi="Times New Roman" w:cs="Times New Roman"/>
          <w:sz w:val="20"/>
          <w:szCs w:val="20"/>
        </w:rPr>
        <w:t>&lt;2&gt; Организация, оказывающая социальное сопровождение, ставит отметку: "выполнен</w:t>
      </w:r>
      <w:r>
        <w:rPr>
          <w:rFonts w:ascii="Times New Roman" w:hAnsi="Times New Roman" w:cs="Times New Roman"/>
          <w:sz w:val="20"/>
          <w:szCs w:val="20"/>
        </w:rPr>
        <w:t>о", "выполнено частично", "не выполнено" (с указанием причины).</w:t>
      </w:r>
    </w:p>
    <w:p w:rsidR="00640277" w:rsidRDefault="001462D9">
      <w:pPr>
        <w:shd w:val="clear" w:color="auto" w:fill="FFFFFF"/>
        <w:spacing w:before="240" w:after="0" w:line="240" w:lineRule="auto"/>
        <w:ind w:firstLine="540"/>
        <w:jc w:val="both"/>
      </w:pPr>
      <w:bookmarkStart w:id="34" w:name="Par360"/>
      <w:bookmarkEnd w:id="34"/>
      <w:r>
        <w:rPr>
          <w:rFonts w:ascii="Times New Roman" w:eastAsia="Calibri" w:hAnsi="Times New Roman" w:cs="Times New Roman"/>
          <w:sz w:val="20"/>
          <w:szCs w:val="20"/>
        </w:rPr>
        <w:t>&lt;3&gt; Подчеркнуть статус лица, поставившего подпись.</w:t>
      </w:r>
    </w:p>
    <w:p w:rsidR="00640277" w:rsidRDefault="00640277">
      <w:pPr>
        <w:spacing w:after="0" w:line="0" w:lineRule="atLeast"/>
        <w:rPr>
          <w:rFonts w:ascii="Times New Roman" w:eastAsia="Calibri" w:hAnsi="Times New Roman" w:cs="Times New Roman"/>
          <w:b/>
          <w:sz w:val="10"/>
          <w:szCs w:val="10"/>
        </w:rPr>
      </w:pPr>
    </w:p>
    <w:p w:rsidR="00640277" w:rsidRDefault="0064027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64027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40277" w:rsidRDefault="001462D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bookmarkStart w:id="35" w:name="_GoBack1"/>
      <w:bookmarkEnd w:id="35"/>
      <w:r>
        <w:rPr>
          <w:rFonts w:ascii="Times New Roman" w:hAnsi="Times New Roman"/>
          <w:sz w:val="20"/>
          <w:szCs w:val="20"/>
        </w:rPr>
        <w:t>Приложение № 6</w:t>
      </w:r>
    </w:p>
    <w:p w:rsidR="00640277" w:rsidRDefault="001462D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положению об отделении </w:t>
      </w:r>
    </w:p>
    <w:p w:rsidR="00640277" w:rsidRDefault="001462D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дневного пребывания МКУ</w:t>
      </w:r>
    </w:p>
    <w:p w:rsidR="00640277" w:rsidRDefault="001462D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«ЦСОГПВиИ </w:t>
      </w:r>
      <w:r>
        <w:rPr>
          <w:rFonts w:ascii="Times New Roman" w:hAnsi="Times New Roman"/>
          <w:sz w:val="20"/>
          <w:szCs w:val="20"/>
        </w:rPr>
        <w:t>Таштагольского г. п.»</w:t>
      </w:r>
    </w:p>
    <w:p w:rsidR="00640277" w:rsidRDefault="001462D9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t>Договор № ____</w:t>
      </w:r>
    </w:p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t>о предоставлении дополнительных социальных услуг</w:t>
      </w:r>
    </w:p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hAnsi="Times New Roman"/>
          <w:b/>
          <w:bCs/>
          <w:sz w:val="20"/>
          <w:szCs w:val="20"/>
        </w:rPr>
        <w:t>в полустационарной форме обслуживания</w:t>
      </w:r>
    </w:p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 рамках системы долговременного ухода    </w:t>
      </w:r>
    </w:p>
    <w:p w:rsidR="00640277" w:rsidRDefault="001462D9">
      <w:pPr>
        <w:widowControl w:val="0"/>
        <w:spacing w:after="0" w:line="240" w:lineRule="auto"/>
        <w:ind w:right="-568"/>
        <w:jc w:val="both"/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г. Таштагол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  <w:t>«____»_________ ____ года</w:t>
      </w:r>
    </w:p>
    <w:p w:rsidR="00640277" w:rsidRDefault="00640277">
      <w:pPr>
        <w:spacing w:after="0" w:line="240" w:lineRule="auto"/>
        <w:ind w:left="-851" w:right="-56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40277" w:rsidRDefault="00640277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40277" w:rsidRDefault="001462D9">
      <w:pPr>
        <w:spacing w:after="0" w:line="240" w:lineRule="auto"/>
        <w:ind w:left="-851" w:right="-28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Муниципальное казенное учреждени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е «Центр социального обслуживания граждан пожилого возраста и инвалидов       Таштагольского городского поселения»,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именуемое в дальнейшем «Исполнитель», в лице директора _____________________________ ,</w:t>
      </w:r>
    </w:p>
    <w:tbl>
      <w:tblPr>
        <w:tblW w:w="14732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10336"/>
        <w:gridCol w:w="4396"/>
      </w:tblGrid>
      <w:tr w:rsidR="00640277">
        <w:tc>
          <w:tcPr>
            <w:tcW w:w="10335" w:type="dxa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действующей на основании Устава, с одной стороны и</w:t>
            </w:r>
          </w:p>
        </w:tc>
        <w:tc>
          <w:tcPr>
            <w:tcW w:w="4396" w:type="dxa"/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40277">
        <w:tc>
          <w:tcPr>
            <w:tcW w:w="14731" w:type="dxa"/>
            <w:gridSpan w:val="2"/>
            <w:tcBorders>
              <w:bottom w:val="single" w:sz="4" w:space="0" w:color="000000"/>
            </w:tcBorders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0277" w:rsidRDefault="001462D9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(фамилия, имя, отчество (при наличии) гражданина, признанного нуждающимся в социальном обслуживании)</w:t>
      </w:r>
    </w:p>
    <w:tbl>
      <w:tblPr>
        <w:tblW w:w="10763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3245"/>
        <w:gridCol w:w="7518"/>
      </w:tblGrid>
      <w:tr w:rsidR="00640277">
        <w:trPr>
          <w:trHeight w:val="244"/>
        </w:trPr>
        <w:tc>
          <w:tcPr>
            <w:tcW w:w="3245" w:type="dxa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именуемый в дальнейшем «Заказчик»</w:t>
            </w:r>
          </w:p>
        </w:tc>
        <w:tc>
          <w:tcPr>
            <w:tcW w:w="7517" w:type="dxa"/>
          </w:tcPr>
          <w:p w:rsidR="00640277" w:rsidRDefault="001462D9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</w:t>
            </w:r>
            <w:r>
              <w:fldChar w:fldCharType="begin">
                <w:ffData>
                  <w:name w:val="ФИОПаспортВид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eastAsia="Times New Roman" w:cs="Arial"/>
                <w:i/>
                <w:kern w:val="2"/>
                <w:sz w:val="20"/>
                <w:szCs w:val="20"/>
                <w:u w:val="single"/>
              </w:rPr>
              <w:t>Паспорт гражданина Российской Федерации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40277">
        <w:tc>
          <w:tcPr>
            <w:tcW w:w="10762" w:type="dxa"/>
            <w:gridSpan w:val="2"/>
            <w:tcBorders>
              <w:bottom w:val="single" w:sz="4" w:space="0" w:color="000000"/>
            </w:tcBorders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>(наименование и реквизиты документа, удостоверяющего личность 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640277">
        <w:tc>
          <w:tcPr>
            <w:tcW w:w="2222" w:type="dxa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проживающий по адресу:</w:t>
            </w:r>
          </w:p>
        </w:tc>
        <w:tc>
          <w:tcPr>
            <w:tcW w:w="8499" w:type="dxa"/>
          </w:tcPr>
          <w:p w:rsidR="00640277" w:rsidRDefault="00640277">
            <w:pPr>
              <w:widowControl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</w:p>
        </w:tc>
      </w:tr>
      <w:tr w:rsidR="00640277">
        <w:tc>
          <w:tcPr>
            <w:tcW w:w="10721" w:type="dxa"/>
            <w:gridSpan w:val="2"/>
            <w:tcBorders>
              <w:bottom w:val="single" w:sz="4" w:space="0" w:color="000000"/>
            </w:tcBorders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0277" w:rsidRDefault="001462D9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(адрес места жительства 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513"/>
        <w:gridCol w:w="10209"/>
      </w:tblGrid>
      <w:tr w:rsidR="00640277">
        <w:tc>
          <w:tcPr>
            <w:tcW w:w="513" w:type="dxa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 лице</w:t>
            </w:r>
            <w:r>
              <w:rPr>
                <w:rStyle w:val="ab"/>
                <w:rFonts w:ascii="Times New Roman" w:eastAsia="Times New Roman" w:hAnsi="Times New Roman" w:cs="Times New Roman"/>
                <w:sz w:val="18"/>
                <w:szCs w:val="18"/>
              </w:rPr>
              <w:footnoteReference w:id="1"/>
            </w:r>
          </w:p>
        </w:tc>
        <w:tc>
          <w:tcPr>
            <w:tcW w:w="10208" w:type="dxa"/>
            <w:tcBorders>
              <w:bottom w:val="single" w:sz="4" w:space="0" w:color="000000"/>
            </w:tcBorders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40277">
        <w:tc>
          <w:tcPr>
            <w:tcW w:w="10721" w:type="dxa"/>
            <w:gridSpan w:val="2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(фамилия, имя, отчество (при наличии) законного представителя Зак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азчика)</w:t>
            </w:r>
          </w:p>
          <w:p w:rsidR="00640277" w:rsidRDefault="00640277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0277" w:rsidRDefault="001462D9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>(наименование и реквизиты документа, удостоверяющего личность законного представителя Заказчика)</w:t>
      </w:r>
    </w:p>
    <w:p w:rsidR="00640277" w:rsidRDefault="001462D9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__________________________________________________________________________________</w:t>
      </w:r>
    </w:p>
    <w:p w:rsidR="00640277" w:rsidRDefault="001462D9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>(основания правомочия: решение суда 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т.д.)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640277">
        <w:tc>
          <w:tcPr>
            <w:tcW w:w="2222" w:type="dxa"/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проживающий по адресу:</w:t>
            </w:r>
          </w:p>
        </w:tc>
        <w:tc>
          <w:tcPr>
            <w:tcW w:w="8499" w:type="dxa"/>
            <w:tcBorders>
              <w:bottom w:val="single" w:sz="4" w:space="0" w:color="000000"/>
            </w:tcBorders>
          </w:tcPr>
          <w:p w:rsidR="00640277" w:rsidRDefault="00640277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0277" w:rsidRDefault="001462D9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(указывается адрес места жительства законного представителя Заказчика)</w:t>
      </w:r>
    </w:p>
    <w:p w:rsidR="00640277" w:rsidRDefault="001462D9">
      <w:pPr>
        <w:spacing w:after="0" w:line="240" w:lineRule="atLeast"/>
        <w:ind w:right="-284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, с  другой  стороны, совместно именуемые в дальнейшем Сторонами, заключили настоящий Договор о нижеследующем. </w:t>
      </w:r>
    </w:p>
    <w:p w:rsidR="00640277" w:rsidRDefault="00640277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40277" w:rsidRDefault="001462D9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Предмет Договора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1. Заказчик поручает, а Исполнитель обязуется оказать дополнительные социальные услуги (далее -Услуги)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>в соответствии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 согласованным перечнем дополнительных социальных услуг, который является неотъемлемой частью настоящего Договора, а Заказчик о</w:t>
      </w:r>
      <w:r>
        <w:rPr>
          <w:rFonts w:ascii="Times New Roman" w:eastAsia="Times New Roman" w:hAnsi="Times New Roman" w:cs="Times New Roman"/>
          <w:sz w:val="18"/>
          <w:szCs w:val="18"/>
        </w:rPr>
        <w:t>бязуется оплачивать указанные услуги.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 Сроки и условия предоставления конкретной Услуги устанавливаются в соответствии с перечнем дополнительных социальных Услуг, предоставляемых в соответствии с Тарифами на дополнительные социальные услуги, и в согласов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анном сторонами виде являются приложением к настоящему Договору 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7938"/>
      </w:tblGrid>
      <w:tr w:rsidR="00640277">
        <w:tc>
          <w:tcPr>
            <w:tcW w:w="2410" w:type="dxa"/>
          </w:tcPr>
          <w:p w:rsidR="00640277" w:rsidRDefault="001462D9">
            <w:pPr>
              <w:widowControl w:val="0"/>
              <w:spacing w:after="0" w:line="240" w:lineRule="auto"/>
              <w:ind w:left="-108"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3.Место оказания Услуг: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:rsidR="00640277" w:rsidRDefault="001462D9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Кемеровская область, Таштагольский район, пгт. Шерегеш, ул. Гагарина, 6</w:t>
            </w:r>
          </w:p>
        </w:tc>
      </w:tr>
    </w:tbl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(указывается адрес места оказания услуг)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4.По результатам  оказания Услуг Исполнитель предоставляет Заказчику акт об оказании  услуг, подписанный Исполнителем в 2-х экземплярах, составленный по форме  согласованной Сторонами, который является  неотъемлемой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частью настоящего договора.</w:t>
      </w:r>
    </w:p>
    <w:p w:rsidR="00640277" w:rsidRDefault="00640277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40277" w:rsidRDefault="001462D9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Взаимодействие Сторон</w:t>
      </w:r>
    </w:p>
    <w:p w:rsidR="00640277" w:rsidRDefault="00640277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5. Исполнитель обязан: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а) предоставлять Заказчику Услуги в соответствии с </w:t>
      </w:r>
      <w:r>
        <w:rPr>
          <w:rFonts w:ascii="Times New Roman" w:eastAsia="Times New Roman" w:hAnsi="Times New Roman" w:cs="Times New Roman"/>
          <w:sz w:val="18"/>
          <w:szCs w:val="18"/>
        </w:rPr>
        <w:t>настоящим Договором.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предоставлять бесплатно в доступной форме Заказчику (законному представителю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 и их стоимости для Заказчика;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в) использовать информацию о Заказчике в соответствии с установленными </w:t>
      </w:r>
      <w:hyperlink r:id="rId18">
        <w:r>
          <w:rPr>
            <w:rFonts w:ascii="Times New Roman" w:eastAsia="Times New Roman" w:hAnsi="Times New Roman" w:cs="Times New Roman"/>
            <w:sz w:val="18"/>
            <w:szCs w:val="18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Российской Федерации о персональных данных требованиями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 защите персональных данных;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г) обеспечивать сохранность личных вещей и ценностей Заказчика;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своевременно и в письменной форме информировать Заказчика об изменении порядка и условий предоставления Услуг, оказываемых в соответствии с настоящим Договоро</w:t>
      </w:r>
      <w:r>
        <w:rPr>
          <w:rFonts w:ascii="Times New Roman" w:eastAsia="Times New Roman" w:hAnsi="Times New Roman" w:cs="Times New Roman"/>
          <w:sz w:val="18"/>
          <w:szCs w:val="18"/>
        </w:rPr>
        <w:t>м;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вести учет Услуг, оказанных Заказчику;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ж) исполнять иные обязанности в соответствии с настоящим Договором и нормами действующего законодательства.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6. Исполнитель имеет право: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sz w:val="18"/>
          <w:szCs w:val="18"/>
        </w:rPr>
        <w:t>отказать в предоставлении Услуг Заказчику в случае нарушения им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Договора, а также в случае возникновения у Заказчика, получающего Услуги в форме социального обслуживания, медицинских противопоказаний, указанных в заключении уполномоченной медицинской организации;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требовать от Заказчика соблюдения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Договора;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</w:t>
      </w:r>
      <w:r>
        <w:rPr>
          <w:rFonts w:ascii="Times New Roman" w:eastAsia="Times New Roman" w:hAnsi="Times New Roman" w:cs="Times New Roman"/>
          <w:sz w:val="18"/>
          <w:szCs w:val="18"/>
        </w:rPr>
        <w:t>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документов).</w:t>
      </w:r>
    </w:p>
    <w:p w:rsidR="00640277" w:rsidRDefault="001462D9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обязан: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соблюдать сроки и условия настоящего Договора;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Arial"/>
          <w:sz w:val="18"/>
          <w:szCs w:val="18"/>
        </w:rPr>
        <w:t>б)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своевременно информировать Исполнителя об изменении обстоятельств, обусловливающих потребность в предоставлении Услуг;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оплачивать Услуги в полном объеме и на условиях, которые предусмотрены настоящим Договором;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г) информировать в письменной форме Исп</w:t>
      </w:r>
      <w:r>
        <w:rPr>
          <w:rFonts w:ascii="Times New Roman" w:eastAsia="Times New Roman" w:hAnsi="Times New Roman" w:cs="Times New Roman"/>
          <w:sz w:val="18"/>
          <w:szCs w:val="18"/>
        </w:rPr>
        <w:t>олнителя о возникновении (изменении) обстоятельств, влекущих изменение (расторжение) настоящего Договора;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уведомлять в письменной форме в трехдневный срок Исполнителя об отказе от получения Услуг, предусмотренных настоящим Договором;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соблюдать порядо</w:t>
      </w:r>
      <w:r>
        <w:rPr>
          <w:rFonts w:ascii="Times New Roman" w:eastAsia="Times New Roman" w:hAnsi="Times New Roman" w:cs="Times New Roman"/>
          <w:sz w:val="18"/>
          <w:szCs w:val="18"/>
        </w:rPr>
        <w:t>к предоставления дополнительных социальных услуг, соответствующий форме социального обслуживания на дому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</w:p>
    <w:p w:rsidR="00640277" w:rsidRDefault="001462D9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имеет право: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на получение бесплатно в доступной форме информации о своих правах и обязанностях, вида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х Услуг, которые будут оказаны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в соответствии согласованным перечнем дополнительных социальных услуг, </w:t>
      </w:r>
      <w:r>
        <w:rPr>
          <w:rFonts w:ascii="Times New Roman" w:eastAsia="Times New Roman" w:hAnsi="Times New Roman" w:cs="Times New Roman"/>
          <w:sz w:val="18"/>
          <w:szCs w:val="18"/>
        </w:rPr>
        <w:t>сроках, порядке и условиях их предоставления, о тарифах на эти Услуги и их стоимости для Заказчика;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потребовать расторжения настоящего Догово</w:t>
      </w:r>
      <w:r>
        <w:rPr>
          <w:rFonts w:ascii="Times New Roman" w:eastAsia="Times New Roman" w:hAnsi="Times New Roman" w:cs="Times New Roman"/>
          <w:sz w:val="18"/>
          <w:szCs w:val="18"/>
        </w:rPr>
        <w:t>ра при нарушении Исполнителем условий настоящего Договора.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</w:p>
    <w:p w:rsidR="00640277" w:rsidRDefault="001462D9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. Стоимость Услуг,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сроки и порядок их оплаты          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Размер платы за предоставление дополнительных Услуг, предусмотренных настоящим Договором, определяется утвержденными тарифами на дополнительные услуги 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Приложение № 1 к решению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Совета народных депутатов Таштагольского муниципального района от «05» апреля 2022 № 252-рр; Приложение №  3 к решению Совета народных депутатов Таштагольского муниципального района от «26» апреля 2016 № 193-рр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).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Дополнительные услуги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оплачиваются в полном объеме  независимо от величины среднедушевого дохода.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10. Заказчик осуществляет оплату оказанных дополнительных услуг ежемесячно, не позднее 10 (десятого) числа следующего за месяцем предоставления услуг.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11. Оплату за оказанные допол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нительные услуги Заказчик вносит в кассу Исполнителя. Оплата подтверждается выдаваемым чеком.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12. Исполнитель обязан уведомить Заказчика об изменении тарифов на дополнительные социальные услуги в течении 10 (десяти) рабочих дней со дня изменения этих тариф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13. Заказчик в течение 2 (двух) дней, со дня уведомления об изменении тарифов на оказываемые дополнительные услуги, обязан сообщить Исполнителю свое решение о согласии на продолжение оказания ему услуг в соответствии с новыми тарифными расценками или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 отказе их предоставления. В случае отказа Заказчик обязан известить об этом Исполнителя заявлением, оформленным в письменной форме. Произвести в этом случае, расчеты за фактически оказанные социальные услуги, полученные им до дня отказа.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              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Основания изменения и расторжения Договора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14.</w:t>
      </w:r>
      <w:r>
        <w:rPr>
          <w:rFonts w:ascii="Times New Roman" w:eastAsia="Times New Roman" w:hAnsi="Times New Roman" w:cs="Times New Roman"/>
          <w:sz w:val="18"/>
          <w:szCs w:val="1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640277" w:rsidRDefault="001462D9">
      <w:pPr>
        <w:spacing w:after="0" w:line="240" w:lineRule="auto"/>
        <w:ind w:left="-851" w:right="-567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5. Изменение условий оплаты дополнительных  социальных услуг оформляется дополнительным соглашением к Договору.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16. Настоящий Договор может быть расторгнут по соглашению Сторон или по инициативе одной из Сторон по основаниям, предусмотренным действующим за</w:t>
      </w:r>
      <w:r>
        <w:rPr>
          <w:rFonts w:ascii="Times New Roman" w:eastAsia="Times New Roman" w:hAnsi="Times New Roman" w:cs="Times New Roman"/>
          <w:sz w:val="18"/>
          <w:szCs w:val="18"/>
        </w:rPr>
        <w:t>конодательством Российской Федерации.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17. В случае если Заказчик отказывается оплачивать Услуги, Исполнитель вправе решать вопрос о расторжении Договора с возмещением Исполнителю понесенных затрат.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 В случае досрочного расторжения Договора или изменения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перечня (объема) предоставленных услуг настоящего Договора Стороны обязаны за три дня до момента расторжения Договора или изменения перечня (объема) предоставленных услуг в письменном виде предупредить об этом другую Сторону.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19. Настоящий Договор считает</w:t>
      </w:r>
      <w:r>
        <w:rPr>
          <w:rFonts w:ascii="Times New Roman" w:eastAsia="Times New Roman" w:hAnsi="Times New Roman" w:cs="Times New Roman"/>
          <w:sz w:val="18"/>
          <w:szCs w:val="18"/>
        </w:rPr>
        <w:t>ся расторгнутым в одностороннем порядке  со дня  письменного уведомления Исполнителем  Заказчика об отказе от исполнения настоящего Договора, если иные сроки не установлены настоящим Договором.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</w:t>
      </w:r>
    </w:p>
    <w:p w:rsidR="00640277" w:rsidRDefault="001462D9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V. Ответственность за неисполнение или ненадлежащее исполнение обязательств по Договору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20.Стороны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</w:t>
      </w:r>
      <w:r>
        <w:rPr>
          <w:rFonts w:ascii="Times New Roman" w:eastAsia="Times New Roman" w:hAnsi="Times New Roman" w:cs="Times New Roman"/>
          <w:sz w:val="18"/>
          <w:szCs w:val="18"/>
        </w:rPr>
        <w:t>ции.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</w:t>
      </w:r>
    </w:p>
    <w:p w:rsidR="00640277" w:rsidRDefault="001462D9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VI. Срок действия Договора и другие условия                                              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21.Настоящий Договор вступает в с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илу с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и действует по 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включительно.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22. Неотъемлемой частью настоящего Договора являются:   </w:t>
      </w: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перечень дополнительных социальных Услуг;</w:t>
      </w:r>
      <w:r>
        <w:rPr>
          <w:rFonts w:eastAsia="Times New Roman" w:cs="Arial"/>
          <w:sz w:val="18"/>
          <w:szCs w:val="18"/>
        </w:rPr>
        <w:t xml:space="preserve">                                                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23.Договор составлен в двух экземплярах, имеющих равную юридическую силу, по одному экземпляру для каждой из Сторон.</w:t>
      </w:r>
    </w:p>
    <w:p w:rsidR="00640277" w:rsidRDefault="001462D9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</w:t>
      </w:r>
    </w:p>
    <w:p w:rsidR="00640277" w:rsidRDefault="001462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VII. Адрес (место нахожде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ния, место жительства), реквизиты и подписи Сторон</w:t>
      </w:r>
    </w:p>
    <w:p w:rsidR="00640277" w:rsidRDefault="006402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W w:w="10599" w:type="dxa"/>
        <w:tblInd w:w="-276" w:type="dxa"/>
        <w:tblLayout w:type="fixed"/>
        <w:tblLook w:val="04A0" w:firstRow="1" w:lastRow="0" w:firstColumn="1" w:lastColumn="0" w:noHBand="0" w:noVBand="1"/>
      </w:tblPr>
      <w:tblGrid>
        <w:gridCol w:w="4881"/>
        <w:gridCol w:w="5718"/>
      </w:tblGrid>
      <w:tr w:rsidR="00640277">
        <w:tc>
          <w:tcPr>
            <w:tcW w:w="4881" w:type="dxa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 w:righ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 (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МКУ «ЦСОГПВиИ Таштагольского г.п.»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652990, РФ, Ке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меровская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бласть,  г.Таштагол, ул.Ленина,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64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Тел./факс 8(38473) 3-33-92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e</w:t>
            </w:r>
            <w:r w:rsidRPr="002645D8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mail</w:t>
            </w:r>
            <w:r w:rsidRPr="002645D8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Tash</w:t>
            </w:r>
            <w:r w:rsidRPr="002645D8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cson</w:t>
            </w:r>
            <w:r w:rsidRPr="002645D8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@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yandex</w:t>
            </w:r>
            <w:r w:rsidRPr="002645D8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ru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ИНН/КПП4228005243/422801001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ОКПО 36686639 ОГРН 1024201963290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БИК 013207212 кор.счет 40102810745370000032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казначейский счет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03231643326270003901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Банк: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ОТДЕЛЕНИЕ КЕМЕРОВО БАНКА РОССИИ//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УФК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по Кемеровской области-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Кузбассу г. Кемерово</w:t>
            </w:r>
          </w:p>
          <w:p w:rsidR="00640277" w:rsidRDefault="001462D9">
            <w:pPr>
              <w:pStyle w:val="af"/>
              <w:widowControl w:val="0"/>
              <w:spacing w:after="0" w:line="274" w:lineRule="exact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Получатель: </w:t>
            </w:r>
            <w:r>
              <w:rPr>
                <w:rStyle w:val="ac"/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УФК по Кемеровской области-Кузбассу </w:t>
            </w: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>(МКУ «ЦСОГПВиИ Таштагольского г.п.»)</w:t>
            </w:r>
          </w:p>
          <w:p w:rsidR="00640277" w:rsidRDefault="0064027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40277" w:rsidRDefault="0064027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</w:t>
            </w:r>
          </w:p>
          <w:p w:rsidR="00640277" w:rsidRDefault="001462D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М.П.</w:t>
            </w:r>
          </w:p>
        </w:tc>
        <w:tc>
          <w:tcPr>
            <w:tcW w:w="5717" w:type="dxa"/>
          </w:tcPr>
          <w:p w:rsidR="00640277" w:rsidRDefault="001462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Заказчик</w:t>
            </w:r>
          </w:p>
          <w:p w:rsidR="00640277" w:rsidRDefault="00264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lastRenderedPageBreak/>
              <w:pict>
                <v:rect id="Врезка1" o:spid="_x0000_s1026" style="position:absolute;left:0;text-align:left;margin-left:183.8pt;margin-top:12.45pt;width:235pt;height:201.65pt;z-index: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" filled="f" stroked="f" strokeweight="0">
                  <v:textbox style="mso-fit-shape-to-text:t" inset="0,0,0,0">
                    <w:txbxContent>
                      <w:tbl>
                        <w:tblPr>
                          <w:tblW w:w="4696" w:type="dxa"/>
                          <w:jc w:val="right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96"/>
                        </w:tblGrid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(Фамилия, имя, отчество (при наличии) Заказчика)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(банковские реквизиты)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(Фамилия, имя, отчество (при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наличии) законного представителя)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 законного представителя)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 законного представителя)</w:t>
                              </w:r>
                            </w:p>
                          </w:tc>
                        </w:tr>
                        <w:tr w:rsidR="00640277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640277" w:rsidRDefault="00640277">
                              <w:pPr>
                                <w:widowControl w:val="0"/>
                                <w:spacing w:after="0" w:line="240" w:lineRule="auto"/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</w:pPr>
                            </w:p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bookmarkStart w:id="36" w:name="ФИОПодпись1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bookmarkEnd w:id="36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  <w:u w:val="single"/>
                                </w:rPr>
                                <w:t xml:space="preserve">     /_____________________</w:t>
                              </w:r>
                            </w:p>
                            <w:p w:rsidR="00640277" w:rsidRDefault="001462D9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       (Фамилия, инициалы)           (личная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подпись)</w:t>
                              </w:r>
                            </w:p>
                          </w:tc>
                        </w:tr>
                      </w:tbl>
                      <w:p w:rsidR="00640277" w:rsidRDefault="00640277">
                        <w:pPr>
                          <w:pStyle w:val="afd"/>
                          <w:widowControl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  <w10:wrap type="square" anchorx="margin" anchory="margin"/>
                </v:rect>
              </w:pict>
            </w:r>
          </w:p>
        </w:tc>
      </w:tr>
    </w:tbl>
    <w:p w:rsidR="00640277" w:rsidRDefault="001462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640277" w:rsidRDefault="006402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Приложение № 1</w:t>
      </w:r>
    </w:p>
    <w:p w:rsidR="00640277" w:rsidRDefault="001462D9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           к Договору №_______</w:t>
      </w:r>
    </w:p>
    <w:p w:rsidR="00640277" w:rsidRDefault="001462D9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от  «___»_______ ____ года</w:t>
      </w:r>
    </w:p>
    <w:p w:rsidR="00640277" w:rsidRDefault="001462D9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о предоставлении услуг</w:t>
      </w: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услуг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4955"/>
        <w:gridCol w:w="1444"/>
        <w:gridCol w:w="970"/>
        <w:gridCol w:w="1917"/>
      </w:tblGrid>
      <w:tr w:rsidR="00640277">
        <w:tc>
          <w:tcPr>
            <w:tcW w:w="556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п/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846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Наименование услуги</w:t>
            </w:r>
          </w:p>
        </w:tc>
        <w:tc>
          <w:tcPr>
            <w:tcW w:w="1412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49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Тариф</w:t>
            </w:r>
          </w:p>
        </w:tc>
        <w:tc>
          <w:tcPr>
            <w:tcW w:w="1875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640277">
        <w:tc>
          <w:tcPr>
            <w:tcW w:w="556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846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2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49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75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640277">
        <w:tc>
          <w:tcPr>
            <w:tcW w:w="556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6" w:type="dxa"/>
          </w:tcPr>
          <w:p w:rsidR="00640277" w:rsidRDefault="001462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2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9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5" w:type="dxa"/>
          </w:tcPr>
          <w:p w:rsidR="00640277" w:rsidRDefault="00640277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40277" w:rsidRDefault="00640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277" w:rsidRDefault="00640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Подписи Сторон:</w:t>
      </w: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Исполнитель </w:t>
      </w:r>
    </w:p>
    <w:p w:rsidR="00640277" w:rsidRDefault="001462D9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Директор__________________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__________-</w:t>
      </w: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Заказчик </w:t>
      </w:r>
    </w:p>
    <w:p w:rsidR="00640277" w:rsidRDefault="00146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640277" w:rsidRDefault="00640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277" w:rsidRDefault="00640277"/>
    <w:p w:rsidR="002645D8" w:rsidRDefault="002645D8"/>
    <w:p w:rsidR="002645D8" w:rsidRDefault="002645D8"/>
    <w:p w:rsidR="002645D8" w:rsidRDefault="002645D8">
      <w:r w:rsidRPr="002645D8">
        <w:rPr>
          <w:noProof/>
        </w:rPr>
        <w:drawing>
          <wp:inline distT="0" distB="0" distL="0" distR="0">
            <wp:extent cx="6120130" cy="8400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sectPr w:rsidR="002645D8">
      <w:headerReference w:type="default" r:id="rId20"/>
      <w:pgSz w:w="11906" w:h="16838"/>
      <w:pgMar w:top="1134" w:right="850" w:bottom="1134" w:left="1418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2D9" w:rsidRDefault="001462D9">
      <w:pPr>
        <w:spacing w:after="0" w:line="240" w:lineRule="auto"/>
      </w:pPr>
      <w:r>
        <w:separator/>
      </w:r>
    </w:p>
  </w:endnote>
  <w:endnote w:type="continuationSeparator" w:id="0">
    <w:p w:rsidR="001462D9" w:rsidRDefault="0014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2D9" w:rsidRDefault="001462D9">
      <w:pPr>
        <w:rPr>
          <w:sz w:val="12"/>
        </w:rPr>
      </w:pPr>
      <w:r>
        <w:separator/>
      </w:r>
    </w:p>
  </w:footnote>
  <w:footnote w:type="continuationSeparator" w:id="0">
    <w:p w:rsidR="001462D9" w:rsidRDefault="001462D9">
      <w:pPr>
        <w:rPr>
          <w:sz w:val="12"/>
        </w:rPr>
      </w:pPr>
      <w:r>
        <w:continuationSeparator/>
      </w:r>
    </w:p>
  </w:footnote>
  <w:footnote w:id="1">
    <w:p w:rsidR="00640277" w:rsidRDefault="001462D9">
      <w:pPr>
        <w:pStyle w:val="afc"/>
        <w:widowControl w:val="0"/>
        <w:ind w:left="-851" w:firstLine="851"/>
        <w:jc w:val="both"/>
        <w:rPr>
          <w:rFonts w:ascii="Times New Roman" w:hAnsi="Times New Roman"/>
          <w:sz w:val="16"/>
          <w:szCs w:val="16"/>
        </w:rPr>
      </w:pPr>
      <w:r>
        <w:rPr>
          <w:rStyle w:val="aa"/>
        </w:rPr>
        <w:footnoteRef/>
      </w:r>
      <w:r>
        <w:rPr>
          <w:rFonts w:ascii="Times New Roman" w:hAnsi="Times New Roman"/>
          <w:sz w:val="16"/>
          <w:szCs w:val="16"/>
        </w:rPr>
        <w:t xml:space="preserve"> Заполняется в случае заключения договора законным представителем гражданина, признанного нуждающимся в социальном обслуживании.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77" w:rsidRDefault="001462D9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77" w:rsidRDefault="00640277">
    <w:pPr>
      <w:spacing w:after="0" w:line="259" w:lineRule="auto"/>
      <w:ind w:right="22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77" w:rsidRDefault="00640277">
    <w:pPr>
      <w:spacing w:after="0" w:line="259" w:lineRule="auto"/>
      <w:ind w:right="226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77" w:rsidRDefault="0064027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77" w:rsidRDefault="006402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51CE2"/>
    <w:multiLevelType w:val="multilevel"/>
    <w:tmpl w:val="5EB81C8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9F35A40"/>
    <w:multiLevelType w:val="multilevel"/>
    <w:tmpl w:val="FF54071C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F55338E"/>
    <w:multiLevelType w:val="multilevel"/>
    <w:tmpl w:val="0526DAC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0277"/>
    <w:rsid w:val="001462D9"/>
    <w:rsid w:val="002645D8"/>
    <w:rsid w:val="0064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D847B8"/>
  <w15:docId w15:val="{F9549D37-6016-420F-8293-59549BDD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C5"/>
    <w:pPr>
      <w:spacing w:after="200" w:line="276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E4360"/>
    <w:pPr>
      <w:numPr>
        <w:numId w:val="1"/>
      </w:num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1">
    <w:name w:val="Заголовок 21"/>
    <w:basedOn w:val="a"/>
    <w:uiPriority w:val="9"/>
    <w:qFormat/>
    <w:rsid w:val="00BE436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1">
    <w:name w:val="Заголовок 31"/>
    <w:basedOn w:val="a"/>
    <w:uiPriority w:val="9"/>
    <w:qFormat/>
    <w:rsid w:val="00BE4360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1 Знак"/>
    <w:basedOn w:val="a0"/>
    <w:qFormat/>
    <w:rsid w:val="00BE436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">
    <w:name w:val="Заголовок 2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">
    <w:name w:val="Заголовок 3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  <w:rsid w:val="00BE4360"/>
  </w:style>
  <w:style w:type="character" w:customStyle="1" w:styleId="-">
    <w:name w:val="Интернет-ссылка"/>
    <w:basedOn w:val="a0"/>
    <w:uiPriority w:val="99"/>
    <w:semiHidden/>
    <w:unhideWhenUsed/>
    <w:rsid w:val="00BE4360"/>
    <w:rPr>
      <w:color w:val="0000FF"/>
      <w:u w:val="single"/>
    </w:rPr>
  </w:style>
  <w:style w:type="character" w:styleId="a3">
    <w:name w:val="Emphasis"/>
    <w:basedOn w:val="a0"/>
    <w:uiPriority w:val="20"/>
    <w:qFormat/>
    <w:rsid w:val="00063B77"/>
    <w:rPr>
      <w:i/>
      <w:iCs/>
    </w:rPr>
  </w:style>
  <w:style w:type="character" w:styleId="a4">
    <w:name w:val="Strong"/>
    <w:basedOn w:val="a0"/>
    <w:uiPriority w:val="22"/>
    <w:qFormat/>
    <w:rsid w:val="00063B77"/>
    <w:rPr>
      <w:b/>
      <w:bCs/>
    </w:rPr>
  </w:style>
  <w:style w:type="character" w:customStyle="1" w:styleId="print-icon">
    <w:name w:val="print-icon"/>
    <w:basedOn w:val="a0"/>
    <w:qFormat/>
    <w:rsid w:val="001A1899"/>
  </w:style>
  <w:style w:type="character" w:customStyle="1" w:styleId="email-icon">
    <w:name w:val="email-icon"/>
    <w:basedOn w:val="a0"/>
    <w:qFormat/>
    <w:rsid w:val="001A1899"/>
  </w:style>
  <w:style w:type="character" w:customStyle="1" w:styleId="a5">
    <w:name w:val="Текст выноски Знак"/>
    <w:basedOn w:val="a0"/>
    <w:uiPriority w:val="99"/>
    <w:semiHidden/>
    <w:qFormat/>
    <w:rsid w:val="001A1899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F560B8"/>
    <w:rPr>
      <w:b/>
      <w:bCs/>
    </w:rPr>
  </w:style>
  <w:style w:type="character" w:customStyle="1" w:styleId="a7">
    <w:name w:val="Знак Знак"/>
    <w:basedOn w:val="a0"/>
    <w:qFormat/>
    <w:rsid w:val="00AE66DF"/>
    <w:rPr>
      <w:spacing w:val="2"/>
      <w:sz w:val="21"/>
      <w:szCs w:val="21"/>
      <w:lang w:bidi="ar-SA"/>
    </w:rPr>
  </w:style>
  <w:style w:type="character" w:customStyle="1" w:styleId="110">
    <w:name w:val="Заголовок 1 Знак1"/>
    <w:basedOn w:val="a0"/>
    <w:uiPriority w:val="9"/>
    <w:qFormat/>
    <w:rsid w:val="00363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8">
    <w:name w:val="Нижний колонтитул Знак"/>
    <w:basedOn w:val="a0"/>
    <w:uiPriority w:val="99"/>
    <w:semiHidden/>
    <w:qFormat/>
    <w:rsid w:val="009D7C8F"/>
    <w:rPr>
      <w:color w:val="00000A"/>
      <w:sz w:val="22"/>
    </w:rPr>
  </w:style>
  <w:style w:type="character" w:customStyle="1" w:styleId="a9">
    <w:name w:val="Основной текст Знак"/>
    <w:basedOn w:val="a0"/>
    <w:qFormat/>
    <w:rsid w:val="00F01D6D"/>
    <w:rPr>
      <w:color w:val="00000A"/>
      <w:sz w:val="22"/>
    </w:rPr>
  </w:style>
  <w:style w:type="character" w:customStyle="1" w:styleId="aa">
    <w:name w:val="Символ сноски"/>
    <w:qFormat/>
  </w:style>
  <w:style w:type="character" w:customStyle="1" w:styleId="ab">
    <w:name w:val="Привязка сноски"/>
    <w:rPr>
      <w:vertAlign w:val="superscript"/>
    </w:rPr>
  </w:style>
  <w:style w:type="character" w:customStyle="1" w:styleId="10">
    <w:name w:val="Основной шрифт абзаца1"/>
    <w:qFormat/>
  </w:style>
  <w:style w:type="character" w:customStyle="1" w:styleId="ac">
    <w:name w:val="Знак Знак"/>
    <w:basedOn w:val="10"/>
    <w:qFormat/>
    <w:rPr>
      <w:spacing w:val="2"/>
      <w:sz w:val="21"/>
      <w:szCs w:val="21"/>
      <w:lang w:bidi="ar-SA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ae">
    <w:name w:val="Символ концевой сноски"/>
    <w:qFormat/>
  </w:style>
  <w:style w:type="paragraph" w:customStyle="1" w:styleId="12">
    <w:name w:val="Заголовок1"/>
    <w:basedOn w:val="a"/>
    <w:next w:val="af"/>
    <w:qFormat/>
    <w:rsid w:val="00F560B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F560B8"/>
    <w:pPr>
      <w:spacing w:after="140" w:line="288" w:lineRule="auto"/>
    </w:pPr>
  </w:style>
  <w:style w:type="paragraph" w:styleId="af0">
    <w:name w:val="List"/>
    <w:basedOn w:val="af"/>
    <w:rsid w:val="00F560B8"/>
    <w:rPr>
      <w:rFonts w:cs="Mangal"/>
    </w:rPr>
  </w:style>
  <w:style w:type="paragraph" w:customStyle="1" w:styleId="13">
    <w:name w:val="Название объекта1"/>
    <w:basedOn w:val="a"/>
    <w:qFormat/>
    <w:rsid w:val="00F560B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F560B8"/>
    <w:pPr>
      <w:suppressLineNumbers/>
    </w:pPr>
    <w:rPr>
      <w:rFonts w:cs="Mangal"/>
    </w:rPr>
  </w:style>
  <w:style w:type="paragraph" w:customStyle="1" w:styleId="formattext">
    <w:name w:val="format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unhideWhenUsed/>
    <w:qFormat/>
    <w:rsid w:val="00063B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qFormat/>
    <w:rsid w:val="001A18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uiPriority w:val="99"/>
    <w:semiHidden/>
    <w:unhideWhenUsed/>
    <w:qFormat/>
    <w:rsid w:val="001A18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List Paragraph"/>
    <w:basedOn w:val="a"/>
    <w:qFormat/>
    <w:pPr>
      <w:ind w:left="720"/>
      <w:contextualSpacing/>
    </w:pPr>
    <w:rPr>
      <w:rFonts w:eastAsia="Times New Roman" w:cs="Times New Roman"/>
    </w:rPr>
  </w:style>
  <w:style w:type="paragraph" w:customStyle="1" w:styleId="14">
    <w:name w:val="заголовок 1"/>
    <w:basedOn w:val="a"/>
    <w:qFormat/>
    <w:rsid w:val="00170DC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f5">
    <w:name w:val="No Spacing"/>
    <w:qFormat/>
    <w:rsid w:val="00F560B8"/>
    <w:pPr>
      <w:widowControl w:val="0"/>
    </w:pPr>
    <w:rPr>
      <w:rFonts w:ascii="Times New Roman" w:eastAsia="Times New Roman" w:hAnsi="Times New Roman" w:cs="Courier New"/>
      <w:color w:val="000000"/>
      <w:sz w:val="24"/>
      <w:szCs w:val="24"/>
      <w:lang w:eastAsia="zh-CN"/>
    </w:rPr>
  </w:style>
  <w:style w:type="paragraph" w:customStyle="1" w:styleId="ConsPlusNonformat">
    <w:name w:val="ConsPlusNonformat"/>
    <w:qFormat/>
    <w:rsid w:val="00F560B8"/>
    <w:rPr>
      <w:rFonts w:ascii="Courier New" w:eastAsia="Arial" w:hAnsi="Courier New" w:cs="Courier New"/>
      <w:szCs w:val="24"/>
      <w:lang w:eastAsia="zh-CN" w:bidi="hi-IN"/>
    </w:rPr>
  </w:style>
  <w:style w:type="paragraph" w:customStyle="1" w:styleId="af6">
    <w:name w:val="Содержимое таблицы"/>
    <w:basedOn w:val="a"/>
    <w:qFormat/>
    <w:rsid w:val="00F560B8"/>
    <w:pPr>
      <w:suppressLineNumbers/>
    </w:pPr>
  </w:style>
  <w:style w:type="paragraph" w:customStyle="1" w:styleId="af7">
    <w:name w:val="Заголовок таблицы"/>
    <w:basedOn w:val="af6"/>
    <w:qFormat/>
    <w:rsid w:val="00F560B8"/>
    <w:pPr>
      <w:jc w:val="center"/>
    </w:pPr>
    <w:rPr>
      <w:b/>
      <w:bCs/>
    </w:rPr>
  </w:style>
  <w:style w:type="paragraph" w:customStyle="1" w:styleId="Default">
    <w:name w:val="Default"/>
    <w:qFormat/>
    <w:rsid w:val="00F560B8"/>
    <w:pPr>
      <w:widowControl w:val="0"/>
    </w:pPr>
    <w:rPr>
      <w:rFonts w:ascii="Times New Roman" w:hAnsi="Times New Roman"/>
      <w:color w:val="000000"/>
      <w:sz w:val="24"/>
    </w:rPr>
  </w:style>
  <w:style w:type="paragraph" w:customStyle="1" w:styleId="af8">
    <w:name w:val="Верхний и нижний колонтитулы"/>
    <w:basedOn w:val="a"/>
    <w:qFormat/>
  </w:style>
  <w:style w:type="paragraph" w:customStyle="1" w:styleId="af9">
    <w:name w:val="Колонтитул"/>
    <w:basedOn w:val="a"/>
    <w:qFormat/>
  </w:style>
  <w:style w:type="paragraph" w:styleId="afa">
    <w:name w:val="footer"/>
    <w:basedOn w:val="a"/>
    <w:uiPriority w:val="99"/>
    <w:semiHidden/>
    <w:unhideWhenUsed/>
    <w:rsid w:val="009D7C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header"/>
    <w:basedOn w:val="af8"/>
  </w:style>
  <w:style w:type="paragraph" w:styleId="afc">
    <w:name w:val="footnote text"/>
    <w:basedOn w:val="a"/>
    <w:pPr>
      <w:suppressLineNumbers/>
      <w:ind w:left="340" w:hanging="340"/>
    </w:pPr>
    <w:rPr>
      <w:sz w:val="20"/>
      <w:szCs w:val="20"/>
    </w:rPr>
  </w:style>
  <w:style w:type="paragraph" w:customStyle="1" w:styleId="afd">
    <w:name w:val="Содержимое врезки"/>
    <w:basedOn w:val="a"/>
    <w:qFormat/>
  </w:style>
  <w:style w:type="table" w:customStyle="1" w:styleId="TableGrid">
    <w:name w:val="TableGrid"/>
    <w:rsid w:val="00363600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e">
    <w:name w:val="Table Grid"/>
    <w:basedOn w:val="a1"/>
    <w:uiPriority w:val="59"/>
    <w:rsid w:val="00B169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consultantplus://offline/ref=3FAEC517D2D9944F1AB1E16B2EDD3C6510B307DE3DA7783245925B637319wB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1990046" TargetMode="External"/><Relationship Id="rId17" Type="http://schemas.openxmlformats.org/officeDocument/2006/relationships/hyperlink" Target="mailto:Tash&#8211;cson@yandex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94F24-F6F8-4C78-A6C6-2704F641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2754</TotalTime>
  <Pages>35</Pages>
  <Words>13337</Words>
  <Characters>76025</Characters>
  <Application>Microsoft Office Word</Application>
  <DocSecurity>0</DocSecurity>
  <Lines>633</Lines>
  <Paragraphs>178</Paragraphs>
  <ScaleCrop>false</ScaleCrop>
  <Company>CSOGPViI</Company>
  <LinksUpToDate>false</LinksUpToDate>
  <CharactersWithSpaces>89184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dc:description/>
  <cp:lastModifiedBy>Sokol</cp:lastModifiedBy>
  <cp:revision>54</cp:revision>
  <cp:lastPrinted>2024-03-05T15:19:00Z</cp:lastPrinted>
  <dcterms:created xsi:type="dcterms:W3CDTF">2021-07-23T07:00:00Z</dcterms:created>
  <dcterms:modified xsi:type="dcterms:W3CDTF">2024-03-06T04:12:00Z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