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33" w:rsidRDefault="00EC7FC6" w:rsidP="00EC7FC6">
      <w:pPr>
        <w:spacing w:line="233" w:lineRule="atLeast"/>
        <w:jc w:val="both"/>
        <w:textAlignment w:val="baseline"/>
      </w:pPr>
      <w:r>
        <w:rPr>
          <w:noProof/>
          <w:color w:val="000000"/>
        </w:rPr>
        <w:drawing>
          <wp:inline distT="0" distB="0" distL="0" distR="0">
            <wp:extent cx="6400800" cy="9052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541">
        <w:t xml:space="preserve"> </w:t>
      </w:r>
    </w:p>
    <w:p w:rsidR="00102E33" w:rsidRDefault="00A90541">
      <w:pPr>
        <w:tabs>
          <w:tab w:val="left" w:pos="709"/>
        </w:tabs>
        <w:jc w:val="both"/>
      </w:pPr>
      <w:r>
        <w:lastRenderedPageBreak/>
        <w:t>-</w:t>
      </w:r>
      <w:r>
        <w:t xml:space="preserve"> паспорт или иной документ, удостоверяющий личность;</w:t>
      </w:r>
    </w:p>
    <w:p w:rsidR="00102E33" w:rsidRDefault="00A90541">
      <w:pPr>
        <w:tabs>
          <w:tab w:val="left" w:pos="709"/>
        </w:tabs>
        <w:jc w:val="both"/>
      </w:pPr>
      <w:r>
        <w:t>- трудовую книжку и (или) сведения о трудовой деятельности, за исключением случая, если трудовой договор заключается в</w:t>
      </w:r>
      <w:r>
        <w:t>первые;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>- документ об образовании и (или) о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 xml:space="preserve"> - страховое свидетельство государственного пенсионного страхования;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 xml:space="preserve">- </w:t>
      </w:r>
      <w:r>
        <w:t>свидетельство о постановке на учет в налоговом органе (свидетельство о присвоении ИНН);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>- справку об отсутствии судимости в соответствии со ст.351.1. Трудового кодекса РФ;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>- медицинское заключение об отсутствии противопоказаний по состоянию здоровья;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– док</w:t>
      </w:r>
      <w:r>
        <w:rPr>
          <w:rFonts w:ascii="Times New Roman" w:hAnsi="Times New Roman" w:cs="Times New Roman"/>
        </w:rPr>
        <w:t>ументы воинского учета – для военнообязанных и лиц, подлежащих призыву на военную службу;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- и иные документы, согласно требованиям действующего законодательства РФ.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Заключение трудового договора (эффективного контракта) без указанных документов не производ</w:t>
      </w:r>
      <w:r>
        <w:rPr>
          <w:rFonts w:ascii="Times New Roman" w:hAnsi="Times New Roman" w:cs="Times New Roman"/>
        </w:rPr>
        <w:t>ится.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2.2. Работодатель обязан оформить трудовую книжку при заключении трудового договора (эффективного контракта) впервые (за исключением случаев, если в соответствии с ТК РФ, иным Федеральным законом трудовая книжка на работника не оформляется).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2.3. Раб</w:t>
      </w:r>
      <w:r>
        <w:rPr>
          <w:rFonts w:ascii="Times New Roman" w:hAnsi="Times New Roman" w:cs="Times New Roman"/>
        </w:rPr>
        <w:t>отодатель (в случае отсутствия у лица, поступающего на работу, трудовой книжки в связи с ее утратой, повреждением или по иной причине обязан по письменному заявлению этого лица (с указанием причины отсутствия трудовой книжки) оформить новую трудовую книжку</w:t>
      </w:r>
      <w:r>
        <w:rPr>
          <w:rFonts w:ascii="Times New Roman" w:hAnsi="Times New Roman" w:cs="Times New Roman"/>
        </w:rPr>
        <w:t xml:space="preserve"> (за исключением случаев, если в соответствии с ТК РФ, иным федеральным законом трудовая книжка на работника не ведется).</w:t>
      </w:r>
    </w:p>
    <w:p w:rsidR="00102E33" w:rsidRDefault="00A90541">
      <w:pPr>
        <w:tabs>
          <w:tab w:val="left" w:pos="709"/>
        </w:tabs>
        <w:jc w:val="both"/>
      </w:pPr>
      <w:r>
        <w:t xml:space="preserve">2.4. Лица, поступающие на работу по </w:t>
      </w:r>
      <w:proofErr w:type="gramStart"/>
      <w:r>
        <w:t>совместительству,  вместо</w:t>
      </w:r>
      <w:proofErr w:type="gramEnd"/>
      <w:r>
        <w:t xml:space="preserve"> трудовой книжки, предоставляют копию трудовой книжки, заверенную админис</w:t>
      </w:r>
      <w:r>
        <w:t>трацией по месту основной работы и (или) сведения о трудовой деятельности.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>2.5. Прием на работу осуществляется в следующем порядке:</w:t>
      </w:r>
    </w:p>
    <w:p w:rsidR="00102E33" w:rsidRDefault="00A90541">
      <w:pPr>
        <w:numPr>
          <w:ilvl w:val="1"/>
          <w:numId w:val="1"/>
        </w:numPr>
        <w:tabs>
          <w:tab w:val="left" w:pos="709"/>
          <w:tab w:val="left" w:pos="735"/>
        </w:tabs>
        <w:ind w:left="0" w:firstLine="0"/>
        <w:jc w:val="both"/>
      </w:pPr>
      <w:r>
        <w:t xml:space="preserve"> - на имя руководителя Учреждения оформляется заявление кандидата;</w:t>
      </w:r>
    </w:p>
    <w:p w:rsidR="00102E33" w:rsidRDefault="00A90541">
      <w:pPr>
        <w:numPr>
          <w:ilvl w:val="1"/>
          <w:numId w:val="1"/>
        </w:numPr>
        <w:tabs>
          <w:tab w:val="left" w:pos="709"/>
          <w:tab w:val="left" w:pos="735"/>
        </w:tabs>
        <w:ind w:left="0" w:firstLine="0"/>
        <w:jc w:val="both"/>
      </w:pPr>
      <w:r>
        <w:t xml:space="preserve"> - составляется и подписывается трудовой договор </w:t>
      </w:r>
      <w:r>
        <w:t>(эффективный контракт) в двух экземплярах, каждый из которых подписывают стороны. Один экземпляр трудового договора (эффективного контракта) передается Работнику, другой хранится у Работодателя. Получение Работником экземпляра трудового договора (эффективн</w:t>
      </w:r>
      <w:r>
        <w:t>ого контракта) подтверждается подписью Работника на экземпляре трудового договора (эффективного контракта), хранящемся у Работодателя;</w:t>
      </w:r>
    </w:p>
    <w:p w:rsidR="00102E33" w:rsidRDefault="00A90541">
      <w:pPr>
        <w:numPr>
          <w:ilvl w:val="1"/>
          <w:numId w:val="1"/>
        </w:numPr>
        <w:tabs>
          <w:tab w:val="left" w:pos="709"/>
          <w:tab w:val="left" w:pos="735"/>
        </w:tabs>
        <w:ind w:left="0" w:firstLine="0"/>
        <w:jc w:val="both"/>
      </w:pPr>
      <w:r>
        <w:t>- на основании заключенного трудового договора (эффективного контракта) издается приказ о приеме Работника на работу. Сод</w:t>
      </w:r>
      <w:r>
        <w:t>ержание приказа должно соответствовать условиям заключенного трудового договора (эффективного контракта). Приказ о приеме на работу объявляется Работнику под подпись в трехдневный срок со дня фактического начала работы. По требованию Работника Работодатель</w:t>
      </w:r>
      <w:r>
        <w:t xml:space="preserve"> обязан выдать ему заверенную копию указанного приказа в течение трех рабочих дней.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 xml:space="preserve">- оформляется личное дело на нового Работника (личное заявление с просьбой о поступлении на работу, согласие на обработку персональных данных, экземпляр трудового договора </w:t>
      </w:r>
      <w:r>
        <w:t>(эффективного контракта), копия приказа о приеме на работу, копии документов о профессиональном образовании, копии документов о профессиональной переподготовке, повышении квалификации, стажировке, присвоении ученой степени, ученого звания (если таковые име</w:t>
      </w:r>
      <w:r>
        <w:t>ются), медицинское заключение об отсутствии противопоказаний по работе;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 xml:space="preserve"> - оформляется личная карточка работника (форма Т-2);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 xml:space="preserve"> - вносится запись в трудовую книжку и (или) в сведения о трудовой деятельности;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>2.6. Перед началом работы Работодатель (уполномоч</w:t>
      </w:r>
      <w:r>
        <w:t>енное лицо) обязан: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>- разъяснить работнику права и обязанности;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>- познакомить с должностными обязанностями, содержанием и объемом работы, с условиями оплаты труда;</w:t>
      </w:r>
    </w:p>
    <w:p w:rsidR="00102E33" w:rsidRDefault="00A90541">
      <w:pPr>
        <w:tabs>
          <w:tab w:val="left" w:pos="0"/>
        </w:tabs>
        <w:jc w:val="both"/>
      </w:pPr>
      <w:r>
        <w:t>- познакомить с правилами противопожарной безопасности, этическим кодексом, условиями и охра</w:t>
      </w:r>
      <w:r>
        <w:t xml:space="preserve">ной труда, Положением об оплате труда, Положением об осуществлении выплат </w:t>
      </w:r>
      <w:r>
        <w:lastRenderedPageBreak/>
        <w:t>стимулирующего характера за интенсивность и высокие результаты работы, премиальных выплат, Положением о персональных данных;</w:t>
      </w:r>
    </w:p>
    <w:p w:rsidR="00102E33" w:rsidRDefault="00A90541">
      <w:pPr>
        <w:tabs>
          <w:tab w:val="left" w:pos="0"/>
        </w:tabs>
        <w:jc w:val="both"/>
      </w:pPr>
      <w:r>
        <w:t>- провести инструктаж по технике безопасности, разъяснить</w:t>
      </w:r>
      <w:r>
        <w:t xml:space="preserve"> обязанность по сохранению сведений, составляющих служебную тайну, ответственность за ее разглашение.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Работник, не прошедший инструктаж по охране труда, технике безопасности на рабочем месте, обучение безопасным методам и приемам выполнения работ и оказани</w:t>
      </w:r>
      <w:r>
        <w:rPr>
          <w:rFonts w:ascii="Times New Roman" w:hAnsi="Times New Roman" w:cs="Times New Roman"/>
        </w:rPr>
        <w:t>ю первой помощи при несчастных случаях на производстве, к работе не допускается.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2.7. Перевод Работника на другую работу – это постоянное или временное изменение трудовой функции Работника и (или) структурного подразделения, в котором работает Работник (ес</w:t>
      </w:r>
      <w:r>
        <w:rPr>
          <w:rFonts w:ascii="Times New Roman" w:hAnsi="Times New Roman" w:cs="Times New Roman"/>
        </w:rPr>
        <w:t>ли структурное подразделение было указано в трудовом договоре (эффективном контракте)), при продолжении работы у того же работодателя.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2.8. Перевод Работника может быть произведен только на работу, не противопоказанную ему по состоянию здоровья, и с письме</w:t>
      </w:r>
      <w:r>
        <w:rPr>
          <w:rFonts w:ascii="Times New Roman" w:hAnsi="Times New Roman" w:cs="Times New Roman"/>
        </w:rPr>
        <w:t>нного согласия Работника.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color w:val="000000"/>
        </w:rPr>
        <w:t>2.8. В связи с изменениями в организации работы Учреждения (изменения режима работы, количества получателей социальных услуг и т.д.) допускается продолжение работы в той же должности, специальности.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 xml:space="preserve">2.9. </w:t>
      </w:r>
      <w:r>
        <w:rPr>
          <w:rFonts w:ascii="Times New Roman" w:hAnsi="Times New Roman" w:cs="Times New Roman"/>
          <w:color w:val="000000"/>
        </w:rPr>
        <w:t>Допускается временный пере</w:t>
      </w:r>
      <w:r>
        <w:rPr>
          <w:rFonts w:ascii="Times New Roman" w:hAnsi="Times New Roman" w:cs="Times New Roman"/>
          <w:color w:val="000000"/>
        </w:rPr>
        <w:t>вод (сроком до одного месяца) на другую работу, не обусловленную трудовым договором (эффективным контрактом), у того же Работодателя без письменного согласия Работника: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  <w:color w:val="000000"/>
        </w:rPr>
        <w:t>– в случаях предотвращения катастрофы природного или техногенного характера, производст</w:t>
      </w:r>
      <w:r>
        <w:rPr>
          <w:rFonts w:ascii="Times New Roman" w:hAnsi="Times New Roman" w:cs="Times New Roman"/>
          <w:color w:val="000000"/>
        </w:rPr>
        <w:t>венной аварии, несчастного случая на производстве, пожара, наводнения, голода, землетрясения, эпидемии или эпизоотии и в любых исключительных обстоятельствах, ставящих под угрозу жизнь или нормальные жизненные условия всего населения или его части;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  <w:color w:val="000000"/>
        </w:rPr>
        <w:t>– в слу</w:t>
      </w:r>
      <w:r>
        <w:rPr>
          <w:rFonts w:ascii="Times New Roman" w:hAnsi="Times New Roman" w:cs="Times New Roman"/>
          <w:color w:val="000000"/>
        </w:rPr>
        <w:t>чае простоя (временной приостановки работы по причинам экономического, технологического, технического или организационного характера), необходимости предотвращения уничтожения или порчи имущества либо замещения временно отсутствующего Работника, если прост</w:t>
      </w:r>
      <w:r>
        <w:rPr>
          <w:rFonts w:ascii="Times New Roman" w:hAnsi="Times New Roman" w:cs="Times New Roman"/>
          <w:color w:val="000000"/>
        </w:rPr>
        <w:t>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  <w:color w:val="000000"/>
        </w:rPr>
        <w:t>2.10. Для оформления перевода на другую работу в письменной форме заключается дополнительное соглаш</w:t>
      </w:r>
      <w:r>
        <w:rPr>
          <w:rFonts w:ascii="Times New Roman" w:hAnsi="Times New Roman" w:cs="Times New Roman"/>
          <w:color w:val="000000"/>
        </w:rPr>
        <w:t>ение, составляемое в двух экземплярах, каждый из которых подписывается сторонами (Работодателем и Работником). Один экземпляр соглашения передается Работнику, другой хранится у Работодателя. Получение Работником экземпляра соглашения подтверждается подпись</w:t>
      </w:r>
      <w:r>
        <w:rPr>
          <w:rFonts w:ascii="Times New Roman" w:hAnsi="Times New Roman" w:cs="Times New Roman"/>
          <w:color w:val="000000"/>
        </w:rPr>
        <w:t>ю Работника на экземпляре, хранящемся у Работодателя.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  <w:color w:val="000000"/>
        </w:rPr>
        <w:t>2.11. Перевод Работника на другую работу оформляется приказом, изданным на основании дополнительного соглашения к трудовому договору. Приказ, подписанный руководителем организации или уполномоченным лиц</w:t>
      </w:r>
      <w:r>
        <w:rPr>
          <w:rFonts w:ascii="Times New Roman" w:hAnsi="Times New Roman" w:cs="Times New Roman"/>
          <w:color w:val="000000"/>
        </w:rPr>
        <w:t>ом, объявляется Работнику под подпись.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>2.12. Квалификации изменений существенных условий труда работника:</w:t>
      </w:r>
    </w:p>
    <w:p w:rsidR="00102E33" w:rsidRDefault="00A90541">
      <w:pPr>
        <w:jc w:val="both"/>
      </w:pPr>
      <w:r>
        <w:t>- система и размер оплаты труда, льгот;</w:t>
      </w:r>
    </w:p>
    <w:p w:rsidR="00102E33" w:rsidRDefault="00A90541">
      <w:pPr>
        <w:jc w:val="both"/>
      </w:pPr>
      <w:r>
        <w:t>- режим работы;</w:t>
      </w:r>
    </w:p>
    <w:p w:rsidR="00102E33" w:rsidRDefault="00A90541">
      <w:pPr>
        <w:jc w:val="both"/>
      </w:pPr>
      <w:r>
        <w:t>- установление или отмена неполного рабочего времени;</w:t>
      </w:r>
    </w:p>
    <w:p w:rsidR="00102E33" w:rsidRDefault="00A90541">
      <w:pPr>
        <w:jc w:val="both"/>
      </w:pPr>
      <w:r>
        <w:t>- совмещение профессий;</w:t>
      </w:r>
    </w:p>
    <w:p w:rsidR="00102E33" w:rsidRDefault="00A90541">
      <w:pPr>
        <w:jc w:val="both"/>
      </w:pPr>
      <w:r>
        <w:t xml:space="preserve">- </w:t>
      </w:r>
      <w:r>
        <w:t>изменение наименования должности.</w:t>
      </w:r>
    </w:p>
    <w:p w:rsidR="00102E33" w:rsidRDefault="00A90541">
      <w:pPr>
        <w:jc w:val="both"/>
      </w:pPr>
      <w:r>
        <w:t xml:space="preserve">Об этом работник должен быть поставлен в известность в письменной форме не позднее, чем за два месяца до введения изменений (ст. 73 Трудового кодекса РФ). Если прежние существенные условия труда не могут быть сохранены, а </w:t>
      </w:r>
      <w:r>
        <w:t>работник не согласен на продолжение работы в новых условиях, то трудовой договор (эффективный контракт) прекращается в соответствии с п.7 ст.77 Трудового кодекса РФ.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 xml:space="preserve">2.13. Трудовой договор (эффективный контракт) может быть прекращен (расторгнут) в порядке </w:t>
      </w:r>
      <w:r>
        <w:rPr>
          <w:rFonts w:ascii="Times New Roman" w:hAnsi="Times New Roman" w:cs="Times New Roman"/>
        </w:rPr>
        <w:t>и по основаниям, предусмотренным Трудовым кодексом РФ иными федеральными законами.</w:t>
      </w:r>
    </w:p>
    <w:p w:rsidR="00102E33" w:rsidRDefault="00A90541">
      <w:pPr>
        <w:jc w:val="both"/>
      </w:pPr>
      <w:r>
        <w:t>2.14. Работник имеет право расторгнуть трудовой договор (эффективный контракт), заключенный на неопределенный срок, предупредив об этом Работодателя</w:t>
      </w:r>
      <w:r>
        <w:rPr>
          <w:color w:val="FF0000"/>
        </w:rPr>
        <w:t xml:space="preserve"> </w:t>
      </w:r>
      <w:r>
        <w:t xml:space="preserve">в письменной форме за </w:t>
      </w:r>
      <w:r>
        <w:t xml:space="preserve">две недели. </w:t>
      </w:r>
      <w:r>
        <w:lastRenderedPageBreak/>
        <w:t>По истечении указанного срока предупреждения об увольнении Работник вправе прекратить работу, а Работодатель</w:t>
      </w:r>
      <w:r>
        <w:rPr>
          <w:color w:val="FF0000"/>
        </w:rPr>
        <w:t xml:space="preserve"> </w:t>
      </w:r>
      <w:r>
        <w:t>обязан выдать Работнику трудовую книжку или предоставить сведения о трудовой деятельности у данного Работодателя и произвести с ним рас</w:t>
      </w:r>
      <w:r>
        <w:t>четы в соответствии со статьей 140 ТК РФ. По письменному заявлению Работника Работодатель также обязан выдать ему заверенные надлежащим образом копии документов, связанных с работой. Прекращение трудового договора (эффективного контракта) оформляется прика</w:t>
      </w:r>
      <w:r>
        <w:t>зом по Учреждению.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>По соглашению между Работником и Работодателем</w:t>
      </w:r>
      <w:r>
        <w:rPr>
          <w:color w:val="FF0000"/>
        </w:rPr>
        <w:t xml:space="preserve"> </w:t>
      </w:r>
      <w:r>
        <w:t>трудовой договор (эффективный контракт) может быть расторгнут и до истечения срока предупреждения об увольнении.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>Запись в трудовую книжку и внесение информации в сведения о трудовой деятельн</w:t>
      </w:r>
      <w:r>
        <w:t>ости об основании и о причине прекращения трудового договора (эффективного контракта) должны производиться в точном соответствии с формулировками ТК РФ или иного федерального закона и со ссылкой на соответствующую статью, часть статьи, пункт статьи ТК РФ и</w:t>
      </w:r>
      <w:r>
        <w:t>ли иного федерального закона.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>В случае, если в день прекращения трудового договора (эффективного контракта) выдать Работнику трудовую книжку или предоставить сведения о трудовой деятельности у данного Работодателя невозможно в связи с отсутствием Работника</w:t>
      </w:r>
      <w:r>
        <w:t xml:space="preserve">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</w:t>
      </w:r>
      <w:r>
        <w:t>довой деятельности за период работы у данного Работодателя на бумажном носителе, заверенные надлежащим образом.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>2.15. Срочный трудовой договор (ст. 59 Трудового кодекса РФ), заключенный на определенный срок (не более пяти лет), расторгается с истечением ср</w:t>
      </w:r>
      <w:r>
        <w:t>ока его действия, о чем Работник должен быть предупрежден в письменной форме не менее чем за три дня до увольнения. В случае если ни одна из сторон не потребовала расторжения срочного трудового договора, а Работник продолжает работу после истечения срока т</w:t>
      </w:r>
      <w:r>
        <w:t>рудового договора, трудовой договор считается заключенным на неопределенный срок.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>2.16. Увольнение в связи с сокращением численности штата или численности Работников либо по несоответствию занимаемой должности допускается при условии, если невозможно перев</w:t>
      </w:r>
      <w:r>
        <w:t>ести увольняемого Работника с его согласия на другую работу и с учетом мотивированного мнения Работодателя.</w:t>
      </w:r>
    </w:p>
    <w:p w:rsidR="00102E33" w:rsidRDefault="00A90541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t xml:space="preserve">2.17. Трудовой договор (эффективный контракт), заключенный на неопределенный срок, а также срочный трудовой договор до истечения срока его действия </w:t>
      </w:r>
      <w:r>
        <w:t>могут быть расторгнуты Работодателем Учреждения лишь в случаях, предусмотренных ст. 81, ст. 83 Трудового кодекса РФ.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 xml:space="preserve">2.18. Прекращение трудового договора (эффективного контракта) оформляется приказом Работодателя, с которым Работник должен быть ознакомлен </w:t>
      </w:r>
      <w:r>
        <w:rPr>
          <w:rFonts w:ascii="Times New Roman" w:hAnsi="Times New Roman" w:cs="Times New Roman"/>
        </w:rPr>
        <w:t>под подпись. По требованию Работника Работодатель обязан выдать ему надлежащим образом заверенную копию указанного приказа. Если приказ о прекращении трудового договора невозможно довести до сведения Работника или Работник отказывается ознакомиться с ним п</w:t>
      </w:r>
      <w:r>
        <w:rPr>
          <w:rFonts w:ascii="Times New Roman" w:hAnsi="Times New Roman" w:cs="Times New Roman"/>
        </w:rPr>
        <w:t>од подпись, на приказе производится соответствующая запись.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2.19. Днем прекращения трудового договора (эффективного контракта) во всех случаях является последний день работы Работника, за исключением случаев, когда Работник фактически не работал, но за ним</w:t>
      </w:r>
      <w:r>
        <w:rPr>
          <w:rFonts w:ascii="Times New Roman" w:hAnsi="Times New Roman" w:cs="Times New Roman"/>
        </w:rPr>
        <w:t>, в соответствии с Трудовым кодексом РФ или иным федеральным законом, сохранялось место работы (должность).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2.20. При увольнении Работник не позднее дня прекращения трудового договора (эффективного контракта) возвращает все переданные ему Работодателем для</w:t>
      </w:r>
      <w:r>
        <w:rPr>
          <w:rFonts w:ascii="Times New Roman" w:hAnsi="Times New Roman" w:cs="Times New Roman"/>
        </w:rPr>
        <w:t xml:space="preserve">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трудовых функций.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2.21. По письменному заявлению Работника Работодатель также обязан выдать ему заве</w:t>
      </w:r>
      <w:r>
        <w:rPr>
          <w:rFonts w:ascii="Times New Roman" w:hAnsi="Times New Roman" w:cs="Times New Roman"/>
        </w:rPr>
        <w:t>ренные надлежащим образом копии документов, связанных с работой.</w:t>
      </w:r>
    </w:p>
    <w:p w:rsidR="00102E33" w:rsidRDefault="00102E33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</w:p>
    <w:p w:rsidR="00102E33" w:rsidRDefault="00A90541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</w:rPr>
        <w:t>3. Оплата труда</w:t>
      </w:r>
    </w:p>
    <w:p w:rsidR="00102E33" w:rsidRDefault="00102E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</w:rPr>
      </w:pPr>
    </w:p>
    <w:p w:rsidR="00102E33" w:rsidRDefault="00A90541">
      <w:pPr>
        <w:pStyle w:val="ConsPlusNormal"/>
        <w:widowControl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</w:rPr>
        <w:t>3.1. Работодатель обязуется оплачивать труд работников на основе Положения об оплате труда работников Учреждения.</w:t>
      </w:r>
    </w:p>
    <w:p w:rsidR="00102E33" w:rsidRDefault="00A9054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 xml:space="preserve">3.2. Оплата труда включает в себя: оклад </w:t>
      </w:r>
      <w:r>
        <w:rPr>
          <w:rFonts w:ascii="Times New Roman" w:hAnsi="Times New Roman" w:cs="Times New Roman"/>
        </w:rPr>
        <w:t>(должностной оклад); размеры повышающих коэффициентов к окладам; выплаты компенсационного и стимулирующего характера, предусмотренные действующим законодательством и положением об оплате труда.</w:t>
      </w:r>
    </w:p>
    <w:p w:rsidR="00102E33" w:rsidRDefault="00A9054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3.3. В соответствии со ст. 136 ТК РФ заработная плата выплачив</w:t>
      </w:r>
      <w:r>
        <w:rPr>
          <w:rFonts w:ascii="Times New Roman" w:hAnsi="Times New Roman" w:cs="Times New Roman"/>
        </w:rPr>
        <w:t>ается Работникам не менее двух раз в месяц посредством перечисления денежных средств на банковский счет работника. За первую половину месяца заработная плата выплачивается 30 числа текущего месяца, за вторую половину месяца – 15 числа месяца, следующего за</w:t>
      </w:r>
      <w:r>
        <w:rPr>
          <w:rFonts w:ascii="Times New Roman" w:hAnsi="Times New Roman" w:cs="Times New Roman"/>
        </w:rPr>
        <w:t xml:space="preserve"> расчетным.</w:t>
      </w:r>
    </w:p>
    <w:p w:rsidR="00102E33" w:rsidRDefault="00A9054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3.4.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102E33" w:rsidRDefault="00A9054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3.5. Работникам, которым установлена сокращенная продолжительность рабочего времени, оплата труда производится в</w:t>
      </w:r>
      <w:r>
        <w:rPr>
          <w:rFonts w:ascii="Times New Roman" w:hAnsi="Times New Roman" w:cs="Times New Roman"/>
        </w:rPr>
        <w:t xml:space="preserve"> размере, предусмотренным для нормальной продолжительности рабочего времени.</w:t>
      </w:r>
    </w:p>
    <w:p w:rsidR="00102E33" w:rsidRDefault="00A9054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3.6. В случае установления работнику неполного рабочего времени оплата труда производится пропорционально отработанному им времени.</w:t>
      </w:r>
    </w:p>
    <w:p w:rsidR="00102E33" w:rsidRDefault="00A9054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3.7. Оплата отпуска производится не позднее чем</w:t>
      </w:r>
      <w:r>
        <w:rPr>
          <w:rFonts w:ascii="Times New Roman" w:hAnsi="Times New Roman" w:cs="Times New Roman"/>
        </w:rPr>
        <w:t xml:space="preserve"> за 3 дня до его начала.</w:t>
      </w:r>
    </w:p>
    <w:p w:rsidR="00102E33" w:rsidRDefault="00A9054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3.8. Работодатель с заработной платы Работника перечисляет налоги в размерах и порядке, предусмотренных действующим законодательством РФ.</w:t>
      </w:r>
    </w:p>
    <w:p w:rsidR="00102E33" w:rsidRDefault="00A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3.9. В период отстранения от работы (недопущения к работе) заработная плата работнику не начи</w:t>
      </w:r>
      <w:r>
        <w:t>сляется, за исключением случаев, предусмотренных Трудовым кодексом РФ или иными федеральными законами. К ним относится отстранение от работы:</w:t>
      </w:r>
    </w:p>
    <w:p w:rsidR="00102E33" w:rsidRDefault="00A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в связи с туберкулезом больным туберкулезом. На период отстранения работникам выдаются пособия по государственно</w:t>
      </w:r>
      <w:r>
        <w:t>му социальному страхованию;</w:t>
      </w:r>
    </w:p>
    <w:p w:rsidR="00102E33" w:rsidRDefault="00A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в связи с тем, что лицо является носителем возбудителей инфекционных заболеваний и может явиться источником распространения инфекционных заболеваний и невозможно перевести работника на другую работу. На период отстранения рабо</w:t>
      </w:r>
      <w:r>
        <w:t>тникам выплачивается пособие по социальному страхованию.</w:t>
      </w:r>
    </w:p>
    <w:p w:rsidR="00102E33" w:rsidRDefault="00102E33">
      <w:pPr>
        <w:ind w:left="720"/>
        <w:jc w:val="both"/>
        <w:rPr>
          <w:b/>
          <w:bCs/>
        </w:rPr>
      </w:pPr>
    </w:p>
    <w:p w:rsidR="00102E33" w:rsidRDefault="00A90541">
      <w:pPr>
        <w:jc w:val="center"/>
      </w:pPr>
      <w:r>
        <w:rPr>
          <w:b/>
          <w:bCs/>
        </w:rPr>
        <w:t xml:space="preserve">4. Основные </w:t>
      </w:r>
      <w:proofErr w:type="gramStart"/>
      <w:r>
        <w:rPr>
          <w:b/>
          <w:bCs/>
        </w:rPr>
        <w:t>обязанности  и</w:t>
      </w:r>
      <w:proofErr w:type="gramEnd"/>
      <w:r>
        <w:rPr>
          <w:b/>
          <w:bCs/>
        </w:rPr>
        <w:t xml:space="preserve"> права Работодателя</w:t>
      </w:r>
    </w:p>
    <w:p w:rsidR="00102E33" w:rsidRDefault="00102E33">
      <w:pPr>
        <w:ind w:left="360"/>
        <w:jc w:val="both"/>
        <w:rPr>
          <w:b/>
          <w:bCs/>
        </w:rPr>
      </w:pPr>
    </w:p>
    <w:p w:rsidR="00102E33" w:rsidRDefault="00A90541">
      <w:pPr>
        <w:jc w:val="both"/>
      </w:pPr>
      <w:r>
        <w:rPr>
          <w:b/>
          <w:bCs/>
        </w:rPr>
        <w:t>4.1. Работодатель обязан:</w:t>
      </w:r>
    </w:p>
    <w:p w:rsidR="00102E33" w:rsidRDefault="00A90541">
      <w:pPr>
        <w:tabs>
          <w:tab w:val="left" w:pos="-1560"/>
        </w:tabs>
        <w:jc w:val="both"/>
      </w:pPr>
      <w:r>
        <w:t xml:space="preserve">4.1.1. Соблюдать Трудовое законодательство и иные нормативные правовые акты, содержащие нормы трудового права, </w:t>
      </w:r>
      <w:r>
        <w:t>локальные нормативные акты, условия коллективного договора, соглашений и трудовых договоров (эффективных контрактов) Учреждения.</w:t>
      </w:r>
    </w:p>
    <w:p w:rsidR="00102E33" w:rsidRDefault="00A90541">
      <w:pPr>
        <w:tabs>
          <w:tab w:val="left" w:pos="-1560"/>
        </w:tabs>
        <w:jc w:val="both"/>
      </w:pPr>
      <w:r>
        <w:t>4.1.2. Предоставлять Работникам работу, обусловленную трудовым договором (эффективным контрактом).</w:t>
      </w:r>
    </w:p>
    <w:p w:rsidR="00102E33" w:rsidRDefault="00A90541">
      <w:pPr>
        <w:tabs>
          <w:tab w:val="left" w:pos="-1560"/>
        </w:tabs>
        <w:jc w:val="both"/>
      </w:pPr>
      <w:r>
        <w:t>4.1.3. Закрепить за каждым р</w:t>
      </w:r>
      <w:r>
        <w:t xml:space="preserve">аботником соответствующее его обязанностям рабочее место, обеспечить оборудованием, оргтехникой, документацией и иными средствами, </w:t>
      </w:r>
      <w:proofErr w:type="gramStart"/>
      <w:r>
        <w:t>необходимыми  для</w:t>
      </w:r>
      <w:proofErr w:type="gramEnd"/>
      <w:r>
        <w:t xml:space="preserve"> исполнения ими трудовых обязанностей. </w:t>
      </w:r>
    </w:p>
    <w:p w:rsidR="00102E33" w:rsidRDefault="00A90541">
      <w:pPr>
        <w:tabs>
          <w:tab w:val="left" w:pos="-1560"/>
        </w:tabs>
        <w:jc w:val="both"/>
      </w:pPr>
      <w:r>
        <w:t>4.1.4. Создать необходимые условия для работы: содержание зданий и п</w:t>
      </w:r>
      <w:r>
        <w:t>омещений в чистоте; обеспечение в них нормальной температуры, освещения; условий для хранения верхней одежды Работников.</w:t>
      </w:r>
    </w:p>
    <w:p w:rsidR="00102E33" w:rsidRDefault="00A90541">
      <w:pPr>
        <w:tabs>
          <w:tab w:val="left" w:pos="-1560"/>
        </w:tabs>
        <w:jc w:val="both"/>
      </w:pPr>
      <w:r>
        <w:t>4.1.5. Создать безопасные условия труда, соответствующие правилам по охране труда, строго придерживаться установленного рабочего времен</w:t>
      </w:r>
      <w:r>
        <w:t>и и времени отдыха, осуществлять необходимые мероприятия по технике безопасности, противопожарные правила.</w:t>
      </w:r>
    </w:p>
    <w:p w:rsidR="00102E33" w:rsidRDefault="00A90541">
      <w:pPr>
        <w:tabs>
          <w:tab w:val="left" w:pos="-1560"/>
        </w:tabs>
        <w:jc w:val="both"/>
      </w:pPr>
      <w:r>
        <w:t xml:space="preserve">4.1.6. Работодатель принимает меры по </w:t>
      </w:r>
      <w:proofErr w:type="gramStart"/>
      <w:r>
        <w:t>предотвращению  аварийных</w:t>
      </w:r>
      <w:proofErr w:type="gramEnd"/>
      <w:r>
        <w:t xml:space="preserve"> ситуаций, сохранению жизни и здоровья работников при возникновении таких ситуаций, в </w:t>
      </w:r>
      <w:r>
        <w:t>том числе по оказанию пострадавшим первой помощи.</w:t>
      </w:r>
    </w:p>
    <w:p w:rsidR="00102E33" w:rsidRDefault="00A90541">
      <w:pPr>
        <w:tabs>
          <w:tab w:val="left" w:pos="-1560"/>
        </w:tabs>
        <w:jc w:val="both"/>
      </w:pPr>
      <w:r>
        <w:t>4.1.7. Обеспечивать работникам равную оплату за труд равной ценности; вести учет времени, фактически отработанного каждым работником.</w:t>
      </w:r>
    </w:p>
    <w:p w:rsidR="00102E33" w:rsidRDefault="00A90541">
      <w:pPr>
        <w:tabs>
          <w:tab w:val="left" w:pos="-1560"/>
        </w:tabs>
        <w:jc w:val="both"/>
      </w:pPr>
      <w:r>
        <w:lastRenderedPageBreak/>
        <w:t>4.1.8. Обеспечить отдельные группы работников, определенные в Коллективн</w:t>
      </w:r>
      <w:r>
        <w:t xml:space="preserve">ом </w:t>
      </w:r>
      <w:proofErr w:type="gramStart"/>
      <w:r>
        <w:t>договоре,  необходимыми</w:t>
      </w:r>
      <w:proofErr w:type="gramEnd"/>
      <w:r>
        <w:t xml:space="preserve"> методическими пособиями, хозяйственным инвентарем, спецодеждой, спецобувью и другими средствами индивидуальной защиты, в соответствии с установленными нормами для организации эффективной работы.</w:t>
      </w:r>
    </w:p>
    <w:p w:rsidR="00102E33" w:rsidRDefault="00A90541">
      <w:pPr>
        <w:tabs>
          <w:tab w:val="left" w:pos="-1560"/>
        </w:tabs>
        <w:jc w:val="both"/>
      </w:pPr>
      <w:r>
        <w:t xml:space="preserve">4.1.9. Осуществлять </w:t>
      </w:r>
      <w:r>
        <w:t>контроль за качеством рабочего процесса, в соответствии государственным стандартам.</w:t>
      </w:r>
    </w:p>
    <w:p w:rsidR="00102E33" w:rsidRDefault="00A90541">
      <w:pPr>
        <w:tabs>
          <w:tab w:val="left" w:pos="-1560"/>
        </w:tabs>
        <w:jc w:val="both"/>
      </w:pPr>
      <w:r>
        <w:t>4.1.10. Своевременно рассматривать предложения Работников, направленные на улучшение работы Учреждения, поддерживать и поощрять лучших Работников.</w:t>
      </w:r>
    </w:p>
    <w:p w:rsidR="00102E33" w:rsidRDefault="00A90541">
      <w:pPr>
        <w:tabs>
          <w:tab w:val="left" w:pos="-1560"/>
        </w:tabs>
        <w:jc w:val="both"/>
      </w:pPr>
      <w:r>
        <w:t>4.1.11. Знакомить Работни</w:t>
      </w:r>
      <w:r>
        <w:t>ков под роспись с принимаемыми локальными нормативными актами, непосредственно связанными с их трудовой деятельностью;</w:t>
      </w:r>
    </w:p>
    <w:p w:rsidR="00102E33" w:rsidRDefault="00A90541">
      <w:pPr>
        <w:tabs>
          <w:tab w:val="left" w:pos="-1560"/>
        </w:tabs>
        <w:jc w:val="both"/>
      </w:pPr>
      <w:r>
        <w:t>4.1.12. Обеспечивать условия для систематического повышения квалификации Работников.</w:t>
      </w:r>
    </w:p>
    <w:p w:rsidR="00102E33" w:rsidRDefault="00A90541">
      <w:pPr>
        <w:tabs>
          <w:tab w:val="left" w:pos="-1560"/>
        </w:tabs>
        <w:jc w:val="both"/>
      </w:pPr>
      <w:r>
        <w:t>4.1.13. Работодатель проводит аттестацию рабочих мес</w:t>
      </w:r>
      <w:r>
        <w:t>т по условиям труда с последующей сертификацией работ по охране труда в Учреждении.</w:t>
      </w:r>
    </w:p>
    <w:p w:rsidR="00102E33" w:rsidRDefault="00A90541">
      <w:pPr>
        <w:tabs>
          <w:tab w:val="left" w:pos="-1560"/>
        </w:tabs>
        <w:jc w:val="both"/>
      </w:pPr>
      <w:r>
        <w:t>4.1.14. Совершенствовать организацию труда. Обеспечивать выполнение действующих условий оплаты труда. Своевременно выдавать заработную плату и пособия и гарантийные и компе</w:t>
      </w:r>
      <w:r>
        <w:t>нсационные выплаты.</w:t>
      </w:r>
    </w:p>
    <w:p w:rsidR="00102E33" w:rsidRDefault="00A90541">
      <w:pPr>
        <w:tabs>
          <w:tab w:val="left" w:pos="-1560"/>
        </w:tabs>
        <w:jc w:val="both"/>
      </w:pPr>
      <w:r>
        <w:t xml:space="preserve">4.1.15. Своевременно предоставлять отпуска Работникам Учреждения в соответствии с утвержденным графиком. </w:t>
      </w:r>
    </w:p>
    <w:p w:rsidR="00102E33" w:rsidRDefault="00A90541">
      <w:pPr>
        <w:tabs>
          <w:tab w:val="left" w:pos="-1560"/>
        </w:tabs>
        <w:jc w:val="both"/>
      </w:pPr>
      <w:r>
        <w:t>4.1.16. Выплачивать в полном размере причитающуюся работникам заработную плату в сроки, установленные в соответствии с ТК РФ, колл</w:t>
      </w:r>
      <w:r>
        <w:t>ективным договором, трудовыми договорами (эффективными контрактами);</w:t>
      </w:r>
    </w:p>
    <w:p w:rsidR="00102E33" w:rsidRDefault="00A90541">
      <w:pPr>
        <w:tabs>
          <w:tab w:val="left" w:pos="-1560"/>
        </w:tabs>
        <w:jc w:val="both"/>
      </w:pPr>
      <w:r>
        <w:t>4.1.17. Осуществлять обязательное социальное страхование работников в порядке, установленном федеральными законами.</w:t>
      </w:r>
    </w:p>
    <w:p w:rsidR="00102E33" w:rsidRDefault="00A90541">
      <w:pPr>
        <w:tabs>
          <w:tab w:val="left" w:pos="-1560"/>
        </w:tabs>
        <w:jc w:val="both"/>
      </w:pPr>
      <w:r>
        <w:t xml:space="preserve">4.1.18. Обеспечивать бытовые нужды работников, связанные с исполнением </w:t>
      </w:r>
      <w:r>
        <w:t>ими трудовых обязанностей.</w:t>
      </w:r>
    </w:p>
    <w:p w:rsidR="00102E33" w:rsidRDefault="00A90541">
      <w:pPr>
        <w:tabs>
          <w:tab w:val="left" w:pos="-1560"/>
        </w:tabs>
        <w:jc w:val="both"/>
      </w:pPr>
      <w:r>
        <w:t>4.1.19. Способствовать повышению квалификации работников и совершенствованию их профессиональных навыков путем направления на курсы.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4.1.20. Работодатель обязан отстранить от работы (не допускать к работе) Работника: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– появившего</w:t>
      </w:r>
      <w:r>
        <w:rPr>
          <w:rFonts w:ascii="Times New Roman" w:hAnsi="Times New Roman" w:cs="Times New Roman"/>
        </w:rPr>
        <w:t>ся на работе в состоянии алкогольного, наркотического или иного токсического опьянения;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– при выявлении противопоказаний для выполнения им работы, обусловленной трудовым договором (эффективным контрактом), подтвержденных медицинским заключением, которое вы</w:t>
      </w:r>
      <w:r>
        <w:rPr>
          <w:rFonts w:ascii="Times New Roman" w:hAnsi="Times New Roman" w:cs="Times New Roman"/>
        </w:rPr>
        <w:t>дано в порядке, установленном федеральными законами и иными нормативными правовыми актами Российской Федерации;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– в случае приостановления действия на срок до двух месяцев специального права Работника (права на управление транспортным средством) в соответс</w:t>
      </w:r>
      <w:r>
        <w:rPr>
          <w:rFonts w:ascii="Times New Roman" w:hAnsi="Times New Roman" w:cs="Times New Roman"/>
        </w:rPr>
        <w:t>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</w:t>
      </w:r>
      <w:r>
        <w:rPr>
          <w:rFonts w:ascii="Times New Roman" w:hAnsi="Times New Roman" w:cs="Times New Roman"/>
        </w:rPr>
        <w:t>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здоровья;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– по тре</w:t>
      </w:r>
      <w:r>
        <w:rPr>
          <w:rFonts w:ascii="Times New Roman" w:hAnsi="Times New Roman" w:cs="Times New Roman"/>
        </w:rPr>
        <w:t>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– в других случаях, предусмотренных федеральными законами и иными нормативными правовыми актами Российской Федерации.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Рабо</w:t>
      </w:r>
      <w:r>
        <w:rPr>
          <w:rFonts w:ascii="Times New Roman" w:hAnsi="Times New Roman" w:cs="Times New Roman"/>
        </w:rPr>
        <w:t>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 Иные правила отстранения могут устанавливаться федеральными законам</w:t>
      </w:r>
      <w:r>
        <w:rPr>
          <w:rFonts w:ascii="Times New Roman" w:hAnsi="Times New Roman" w:cs="Times New Roman"/>
        </w:rPr>
        <w:t>и.</w:t>
      </w:r>
    </w:p>
    <w:p w:rsidR="00102E33" w:rsidRDefault="00102E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2E33" w:rsidRDefault="00A90541">
      <w:pPr>
        <w:tabs>
          <w:tab w:val="left" w:pos="0"/>
        </w:tabs>
        <w:ind w:firstLine="57"/>
        <w:jc w:val="both"/>
      </w:pPr>
      <w:r>
        <w:rPr>
          <w:b/>
          <w:bCs/>
        </w:rPr>
        <w:t>4.2. Работодатель имеет право:</w:t>
      </w:r>
    </w:p>
    <w:p w:rsidR="00102E33" w:rsidRDefault="00102E33">
      <w:pPr>
        <w:tabs>
          <w:tab w:val="left" w:pos="720"/>
        </w:tabs>
        <w:jc w:val="both"/>
        <w:rPr>
          <w:b/>
          <w:bCs/>
        </w:rPr>
      </w:pPr>
    </w:p>
    <w:p w:rsidR="00102E33" w:rsidRDefault="00A90541">
      <w:pPr>
        <w:tabs>
          <w:tab w:val="left" w:pos="-1560"/>
        </w:tabs>
        <w:jc w:val="both"/>
      </w:pPr>
      <w:r>
        <w:lastRenderedPageBreak/>
        <w:t xml:space="preserve">4.2.1. Требовать от работника добросовестного </w:t>
      </w:r>
      <w:proofErr w:type="gramStart"/>
      <w:r>
        <w:t>исполнения  трудовых</w:t>
      </w:r>
      <w:proofErr w:type="gramEnd"/>
      <w:r>
        <w:t xml:space="preserve"> обязанностей по настоящему трудовому договору, соблюдения иных локальных нормативных актов Учреждения.</w:t>
      </w:r>
    </w:p>
    <w:p w:rsidR="00102E33" w:rsidRDefault="00A90541">
      <w:pPr>
        <w:tabs>
          <w:tab w:val="left" w:pos="-1560"/>
        </w:tabs>
        <w:jc w:val="both"/>
      </w:pPr>
      <w:r>
        <w:t xml:space="preserve">4.2.2. Принимать локальные нормативные акты, </w:t>
      </w:r>
      <w:r>
        <w:t>требования по охране труда и обеспечению безопасности труда, нормы профессиональной этики и служебного поведения.</w:t>
      </w:r>
    </w:p>
    <w:p w:rsidR="00102E33" w:rsidRDefault="00A90541">
      <w:pPr>
        <w:tabs>
          <w:tab w:val="left" w:pos="-1560"/>
        </w:tabs>
        <w:jc w:val="both"/>
      </w:pPr>
      <w:r>
        <w:t>4.2.3. Заключать, изменять и расторгать трудовые договоры (эффективные контракты) с работниками в порядке и на условиях, определенных Трудовым</w:t>
      </w:r>
      <w:r>
        <w:t xml:space="preserve"> кодексом Российской Федерации и иными федеральными законами.</w:t>
      </w:r>
    </w:p>
    <w:p w:rsidR="00102E33" w:rsidRDefault="00A90541">
      <w:pPr>
        <w:tabs>
          <w:tab w:val="left" w:pos="-1560"/>
        </w:tabs>
        <w:jc w:val="both"/>
      </w:pPr>
      <w:r>
        <w:t xml:space="preserve">4.2.4. Поощрять работника за добросовестный эффективный труд, а </w:t>
      </w:r>
      <w:proofErr w:type="gramStart"/>
      <w:r>
        <w:t>также  привлекать</w:t>
      </w:r>
      <w:proofErr w:type="gramEnd"/>
      <w:r>
        <w:t xml:space="preserve"> его к дисциплинарной и материальной ответственности в порядке и на условиях, установленных Трудовым кодексом Рос</w:t>
      </w:r>
      <w:r>
        <w:t>сийской Федерации и иными федеральными законам</w:t>
      </w:r>
      <w:r>
        <w:rPr>
          <w:b/>
          <w:bCs/>
        </w:rPr>
        <w:t>.</w:t>
      </w:r>
    </w:p>
    <w:p w:rsidR="00102E33" w:rsidRDefault="00A90541">
      <w:pPr>
        <w:tabs>
          <w:tab w:val="left" w:pos="-1560"/>
        </w:tabs>
        <w:jc w:val="both"/>
      </w:pPr>
      <w:r>
        <w:t>4.2.5. Привлекать сотрудников к дисциплинарной и материальной ответственности в порядке, установленном законодательством РФ.</w:t>
      </w:r>
    </w:p>
    <w:p w:rsidR="00102E33" w:rsidRDefault="00A90541">
      <w:pPr>
        <w:tabs>
          <w:tab w:val="left" w:pos="-1560"/>
        </w:tabs>
        <w:jc w:val="both"/>
      </w:pPr>
      <w:r>
        <w:t>4.2.6. Осуществлять иные права, предоставленные ему в соответствии с трудовым закон</w:t>
      </w:r>
      <w:r>
        <w:t>одательством.</w:t>
      </w:r>
    </w:p>
    <w:p w:rsidR="00102E33" w:rsidRDefault="00102E33">
      <w:pPr>
        <w:tabs>
          <w:tab w:val="left" w:pos="-1560"/>
        </w:tabs>
        <w:ind w:firstLine="709"/>
        <w:jc w:val="both"/>
        <w:rPr>
          <w:b/>
          <w:bCs/>
        </w:rPr>
      </w:pPr>
    </w:p>
    <w:p w:rsidR="00102E33" w:rsidRDefault="00A90541">
      <w:pPr>
        <w:jc w:val="center"/>
      </w:pPr>
      <w:r>
        <w:rPr>
          <w:b/>
          <w:bCs/>
        </w:rPr>
        <w:t>5. Основные обязанности и права работников</w:t>
      </w:r>
    </w:p>
    <w:p w:rsidR="00102E33" w:rsidRDefault="00102E33">
      <w:pPr>
        <w:jc w:val="center"/>
      </w:pPr>
    </w:p>
    <w:p w:rsidR="00102E33" w:rsidRDefault="00A90541">
      <w:pPr>
        <w:jc w:val="both"/>
      </w:pPr>
      <w:r>
        <w:rPr>
          <w:b/>
          <w:bCs/>
        </w:rPr>
        <w:t>5.1. Работник обязан:</w:t>
      </w:r>
    </w:p>
    <w:p w:rsidR="00102E33" w:rsidRDefault="00102E33">
      <w:pPr>
        <w:ind w:firstLine="709"/>
        <w:jc w:val="both"/>
        <w:rPr>
          <w:b/>
          <w:bCs/>
        </w:rPr>
      </w:pPr>
    </w:p>
    <w:p w:rsidR="00102E33" w:rsidRDefault="00A90541">
      <w:pPr>
        <w:tabs>
          <w:tab w:val="left" w:pos="-1560"/>
        </w:tabs>
        <w:jc w:val="both"/>
      </w:pPr>
      <w:r>
        <w:t>5.1.1. Добросовестно исполнять свои трудовые обязанности, возложенные на него трудовым договором (эффективным контрактом), должностными обязанностями и иными документами, рег</w:t>
      </w:r>
      <w:r>
        <w:t>ламентирующими деятельность Работника;</w:t>
      </w:r>
    </w:p>
    <w:p w:rsidR="00102E33" w:rsidRDefault="00A90541">
      <w:pPr>
        <w:tabs>
          <w:tab w:val="left" w:pos="-1560"/>
        </w:tabs>
        <w:jc w:val="both"/>
      </w:pPr>
      <w:r>
        <w:t>5.1.2. Качественно и своевременно выполнять поручения, распоряжения, задания и указания своего непосредственного руководителя.</w:t>
      </w:r>
    </w:p>
    <w:p w:rsidR="00102E33" w:rsidRDefault="00A90541">
      <w:pPr>
        <w:tabs>
          <w:tab w:val="left" w:pos="-1560"/>
        </w:tabs>
        <w:jc w:val="both"/>
      </w:pPr>
      <w:r>
        <w:t xml:space="preserve">5.1.2.  Соблюдать правила внутреннего трудового распорядка; </w:t>
      </w:r>
    </w:p>
    <w:p w:rsidR="00102E33" w:rsidRDefault="00A90541">
      <w:pPr>
        <w:tabs>
          <w:tab w:val="left" w:pos="-1560"/>
        </w:tabs>
        <w:jc w:val="both"/>
      </w:pPr>
      <w:r>
        <w:t>5.1.3. Соблюдать трудовую дис</w:t>
      </w:r>
      <w:r>
        <w:t>циплину. Использовать все рабочее время по назначению, воздерживаться от действий, отвлекающих от выполнения прямых трудовых обязанностей;</w:t>
      </w:r>
    </w:p>
    <w:p w:rsidR="00102E33" w:rsidRDefault="00A90541">
      <w:pPr>
        <w:tabs>
          <w:tab w:val="left" w:pos="-1560"/>
        </w:tabs>
        <w:jc w:val="both"/>
      </w:pPr>
      <w:r>
        <w:t>5.1.4. Выполнять установленные нормы труда;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5.1.5. Проходить обучение безопасным методам и приемам выполнения работ и</w:t>
      </w:r>
      <w:r>
        <w:rPr>
          <w:rFonts w:ascii="Times New Roman" w:hAnsi="Times New Roman" w:cs="Times New Roman"/>
        </w:rPr>
        <w:t xml:space="preserve"> оказанию первой помощи пострадавшим на производстве, инструктаж по охране труда, стажировку на рабочем месте, проверку знания требований охраны труда;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 xml:space="preserve">5.1.6. Проходить обязательные предварительные (при поступлении на работу) и периодические (в </w:t>
      </w:r>
      <w:r>
        <w:rPr>
          <w:rFonts w:ascii="Times New Roman" w:hAnsi="Times New Roman" w:cs="Times New Roman"/>
        </w:rPr>
        <w:t>течение трудовой деятельности) медицинские осмотры, а также проходить внеочередные медицинские осмотры по направлению Работодателя в случаях, предусмотренных ТК РФ и иными федеральными законами;</w:t>
      </w:r>
    </w:p>
    <w:p w:rsidR="00102E33" w:rsidRDefault="00A90541">
      <w:pPr>
        <w:tabs>
          <w:tab w:val="left" w:pos="-1560"/>
        </w:tabs>
        <w:jc w:val="both"/>
      </w:pPr>
      <w:r>
        <w:t>5.1.7. Неукоснительно соблюдать правила охраны труда и техник</w:t>
      </w:r>
      <w:r>
        <w:t>и безопасности. Незамедлительно сообщать Работодателю либо непосредственному руководителю обо всех случаях травматизма. Соблюдать правила противопожарной безопасности и электробезопасности;</w:t>
      </w:r>
    </w:p>
    <w:p w:rsidR="00102E33" w:rsidRDefault="00A90541">
      <w:pPr>
        <w:tabs>
          <w:tab w:val="left" w:pos="-1560"/>
        </w:tabs>
        <w:jc w:val="both"/>
      </w:pPr>
      <w:r>
        <w:t>5.1.8. Бережно относиться к имуществу Работодателя. Эффективно исп</w:t>
      </w:r>
      <w:r>
        <w:t>ользовать персональные компьютеры, оргтехнику и другое оборудование, экономно расходовать материалы, воду, тепло, электроэнергию;</w:t>
      </w:r>
    </w:p>
    <w:p w:rsidR="00102E33" w:rsidRDefault="00A90541">
      <w:pPr>
        <w:tabs>
          <w:tab w:val="left" w:pos="-1560"/>
        </w:tabs>
        <w:jc w:val="both"/>
      </w:pPr>
      <w:r>
        <w:t>5.1.9. Проявлять заботу к получателям социальных услуг, внимательно к ним относиться, учитывая индивидуальные особенности граж</w:t>
      </w:r>
      <w:r>
        <w:t>дан пожилого возраста и инвалидов;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5.1.10. Соблюдать этический кодекс в коллективе; способствовать созданию благоприятной деловой атмосферы в коллективе;</w:t>
      </w:r>
    </w:p>
    <w:p w:rsidR="00102E33" w:rsidRDefault="00A90541">
      <w:pPr>
        <w:tabs>
          <w:tab w:val="left" w:pos="-1560"/>
        </w:tabs>
        <w:jc w:val="both"/>
      </w:pPr>
      <w:r>
        <w:t>5.1.11. Своевременно вести и заполнять документацию, закрепленную за работником;</w:t>
      </w:r>
    </w:p>
    <w:p w:rsidR="00102E33" w:rsidRDefault="00A90541">
      <w:pPr>
        <w:tabs>
          <w:tab w:val="left" w:pos="-1560"/>
        </w:tabs>
        <w:jc w:val="both"/>
      </w:pPr>
      <w:r>
        <w:t xml:space="preserve">5.1.12. </w:t>
      </w: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102E33" w:rsidRDefault="00A90541">
      <w:pPr>
        <w:tabs>
          <w:tab w:val="left" w:pos="-1560"/>
        </w:tabs>
        <w:jc w:val="both"/>
      </w:pPr>
      <w:r>
        <w:t>5.1.13. Взаимодействовать со специалистами других учреждений;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5.1.14. Подд</w:t>
      </w:r>
      <w:r>
        <w:rPr>
          <w:rFonts w:ascii="Times New Roman" w:hAnsi="Times New Roman" w:cs="Times New Roman"/>
        </w:rPr>
        <w:t xml:space="preserve">ерживать свое рабочее место, оборудование и приспособления в исправном </w:t>
      </w:r>
      <w:r>
        <w:rPr>
          <w:rFonts w:ascii="Times New Roman" w:hAnsi="Times New Roman" w:cs="Times New Roman"/>
        </w:rPr>
        <w:lastRenderedPageBreak/>
        <w:t>состоянии, порядке и чистоте;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5.1.15. Соблюдать установленный Работодателем порядок хранения документов, материальных и денежных ценностей, соблюдать порядок делопроизводства;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5.1.16. П</w:t>
      </w:r>
      <w:r>
        <w:rPr>
          <w:rFonts w:ascii="Times New Roman" w:hAnsi="Times New Roman" w:cs="Times New Roman"/>
        </w:rPr>
        <w:t>овышать свой профессиональный уровень путем систематического самостоятельного изучения специальной литературы, журналов, иной периодической специальной информации по своей должности (профессии, специальности), по выполняемой работе (услугам);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5.1.17. Заклю</w:t>
      </w:r>
      <w:r>
        <w:rPr>
          <w:rFonts w:ascii="Times New Roman" w:hAnsi="Times New Roman" w:cs="Times New Roman"/>
        </w:rPr>
        <w:t>чать договор о полной материальной ответственности в случае, когда приступает к работе по непосредственному обслуживанию или использованию денежных, товарных ценностей, иного имущества, в случаях и в порядке, установленных законом;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5.1.18.  Соблюдать устан</w:t>
      </w:r>
      <w:r>
        <w:rPr>
          <w:rFonts w:ascii="Times New Roman" w:hAnsi="Times New Roman" w:cs="Times New Roman"/>
        </w:rPr>
        <w:t>овленные Работодателем требования: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а) не использовать в личных целях инструменты, приспособления, технику и оборудование Работодателя;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б) не использовать рабочее время для решения вопросов, не обусловленных трудовыми отношениями с Работодателем; в период р</w:t>
      </w:r>
      <w:r>
        <w:rPr>
          <w:rFonts w:ascii="Times New Roman" w:hAnsi="Times New Roman" w:cs="Times New Roman"/>
        </w:rPr>
        <w:t>абочего времени не вести личные телефонные разговоры, не читать книги, газеты, иную литературу, не имеющую отношения к трудовой деятельности, не пользоваться сетью Интернет в личных целях, не играть в компьютерные игры;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в) не курить в помещениях Учреждения</w:t>
      </w:r>
      <w:r>
        <w:rPr>
          <w:rFonts w:ascii="Times New Roman" w:hAnsi="Times New Roman" w:cs="Times New Roman"/>
        </w:rPr>
        <w:t>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г) не употреблять в рабочее время алкогольные напитки, наркотические и токсические вещества, не приходить на работу в состоянии алкогольного, наркотического или токсического опьянения;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д) не выносить и не передавать другим лицам служебную информацию на б</w:t>
      </w:r>
      <w:r>
        <w:rPr>
          <w:rFonts w:ascii="Times New Roman" w:hAnsi="Times New Roman" w:cs="Times New Roman"/>
        </w:rPr>
        <w:t>умажных и электронных носителях;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е) не оставлять на длительное время рабочее место, не сообщив об этом своему непосредственному руководителю и не получив его разрешения.</w:t>
      </w:r>
    </w:p>
    <w:p w:rsidR="00102E33" w:rsidRDefault="00A90541">
      <w:pPr>
        <w:tabs>
          <w:tab w:val="left" w:pos="-1560"/>
        </w:tabs>
        <w:jc w:val="both"/>
      </w:pPr>
      <w:r>
        <w:t>5.1.19. Предоставлять социальные услуги гражданам, признанным нуждающимися в социально</w:t>
      </w:r>
      <w:r>
        <w:t>м обслуживании;</w:t>
      </w:r>
    </w:p>
    <w:p w:rsidR="00102E33" w:rsidRDefault="00A90541">
      <w:pPr>
        <w:tabs>
          <w:tab w:val="left" w:pos="-1560"/>
        </w:tabs>
        <w:jc w:val="both"/>
      </w:pPr>
      <w:r>
        <w:t>5.1.20. Соблюдать конфиденциальность информации личного характера, ставшей известной при оказании социальных услуг. Не разглашать сведения, составляющих служебную тайну, в порядке, установленном законодательством Российской Федерации;</w:t>
      </w:r>
    </w:p>
    <w:p w:rsidR="00102E33" w:rsidRDefault="00A90541">
      <w:pPr>
        <w:tabs>
          <w:tab w:val="left" w:pos="-1560"/>
        </w:tabs>
        <w:jc w:val="both"/>
      </w:pPr>
      <w:r>
        <w:t>5.1.2</w:t>
      </w:r>
      <w:r>
        <w:t xml:space="preserve">1. Работники, непосредственно оказывающие социальные услуги или организующие социальное обслуживание граждан, признанных нуждающимися </w:t>
      </w:r>
      <w:proofErr w:type="gramStart"/>
      <w:r>
        <w:t>в социальном обслуживании</w:t>
      </w:r>
      <w:proofErr w:type="gramEnd"/>
      <w:r>
        <w:t xml:space="preserve"> могут иметь разъездной характер работы, который определяется Работодателем;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5.1.22. Исполнять ин</w:t>
      </w:r>
      <w:r>
        <w:rPr>
          <w:rFonts w:ascii="Times New Roman" w:hAnsi="Times New Roman" w:cs="Times New Roman"/>
        </w:rPr>
        <w:t>ые обязанности, предусмотренные законодательством Российской Федерации, настоящими Правилами, иными локальными нормативными актами и трудовым договором.</w:t>
      </w:r>
    </w:p>
    <w:p w:rsidR="00102E33" w:rsidRDefault="00102E33">
      <w:pPr>
        <w:tabs>
          <w:tab w:val="left" w:pos="0"/>
        </w:tabs>
        <w:ind w:firstLine="567"/>
        <w:jc w:val="both"/>
        <w:rPr>
          <w:b/>
          <w:bCs/>
        </w:rPr>
      </w:pPr>
    </w:p>
    <w:p w:rsidR="00102E33" w:rsidRDefault="00A90541">
      <w:pPr>
        <w:jc w:val="both"/>
      </w:pPr>
      <w:r>
        <w:rPr>
          <w:b/>
          <w:bCs/>
        </w:rPr>
        <w:t>5.2. Работник имеет право на:</w:t>
      </w:r>
    </w:p>
    <w:p w:rsidR="00102E33" w:rsidRDefault="00A90541">
      <w:pPr>
        <w:jc w:val="both"/>
      </w:pPr>
      <w:r>
        <w:t xml:space="preserve">5.2.1. Заключение, изменение и расторжение трудового договора </w:t>
      </w:r>
      <w:r>
        <w:t>(эффективного контракта) в порядке и на условиях, которые установлены Трудовым кодексом РФ, иными федеральными законами;</w:t>
      </w:r>
    </w:p>
    <w:p w:rsidR="00102E33" w:rsidRDefault="00A90541">
      <w:pPr>
        <w:jc w:val="both"/>
      </w:pPr>
      <w:r>
        <w:t>5.2.2. Предоставление ему работы, обусловленной трудовым договором (эффективным контрактом);</w:t>
      </w:r>
    </w:p>
    <w:p w:rsidR="00102E33" w:rsidRDefault="00A90541">
      <w:pPr>
        <w:jc w:val="both"/>
      </w:pPr>
      <w:r>
        <w:t>5.2.3. Рабочее место, соответствующее госу</w:t>
      </w:r>
      <w:r>
        <w:t>дарственным нормативным требованиям охраны труда и условиям, предусмотренным коллективным договором;</w:t>
      </w:r>
    </w:p>
    <w:p w:rsidR="00102E33" w:rsidRDefault="00A90541">
      <w:pPr>
        <w:jc w:val="both"/>
      </w:pPr>
      <w:r>
        <w:t>5.2.4.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</w:t>
      </w:r>
      <w:r>
        <w:t>й работы;</w:t>
      </w:r>
    </w:p>
    <w:p w:rsidR="00102E33" w:rsidRDefault="00A90541">
      <w:pPr>
        <w:jc w:val="both"/>
      </w:pPr>
      <w:r>
        <w:t>5.2.5.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</w:t>
      </w:r>
      <w:r>
        <w:t>ваемых ежегодных отпусков;</w:t>
      </w:r>
    </w:p>
    <w:p w:rsidR="00102E33" w:rsidRDefault="00A90541">
      <w:pPr>
        <w:jc w:val="both"/>
      </w:pPr>
      <w:r>
        <w:lastRenderedPageBreak/>
        <w:t>5.2.6. Полную достоверную информацию об условиях труда и требованиях охраны труда на рабочем месте, включая реализацию прав, предусмотренных законодательством о специальной оценке условий труда;</w:t>
      </w:r>
    </w:p>
    <w:p w:rsidR="00102E33" w:rsidRDefault="00A90541">
      <w:pPr>
        <w:jc w:val="both"/>
      </w:pPr>
      <w:r>
        <w:t>5.2.7. Профессиональную подготовку</w:t>
      </w:r>
      <w:r>
        <w:t>, переподготовку и повышение своей квалификации в порядке, установленном Трудовым кодексом РФ, иными федеральными законами;</w:t>
      </w:r>
    </w:p>
    <w:p w:rsidR="00102E33" w:rsidRDefault="00A90541">
      <w:pPr>
        <w:jc w:val="both"/>
      </w:pPr>
      <w:r>
        <w:t>5.2.8. Вступление в профсоюз для защиты своих трудовых прав, свобод и законных интересов;</w:t>
      </w:r>
    </w:p>
    <w:p w:rsidR="00102E33" w:rsidRDefault="00A90541">
      <w:pPr>
        <w:jc w:val="both"/>
      </w:pPr>
      <w:r>
        <w:t>5.2.9. Участие в управлении Учреждения в п</w:t>
      </w:r>
      <w:r>
        <w:t>редусмотренных Трудовым кодексом РФ, иными федеральными законами и коллективным договором формах;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5.2.10.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</w:t>
      </w:r>
      <w:r>
        <w:rPr>
          <w:rFonts w:ascii="Times New Roman" w:hAnsi="Times New Roman" w:cs="Times New Roman"/>
        </w:rPr>
        <w:t>ктивного договора, соглашений;</w:t>
      </w:r>
    </w:p>
    <w:p w:rsidR="00102E33" w:rsidRDefault="00A90541">
      <w:pPr>
        <w:jc w:val="both"/>
      </w:pPr>
      <w:r>
        <w:t>5.2.11. Защиту своих трудовых прав, свобод и законных интересов всеми не запрещенными законом способами;</w:t>
      </w:r>
    </w:p>
    <w:p w:rsidR="00102E33" w:rsidRDefault="00A90541">
      <w:pPr>
        <w:jc w:val="both"/>
      </w:pPr>
      <w:r>
        <w:t xml:space="preserve">5.2.12. Разрешение индивидуальных и коллективных трудовых споров, включая право на забастовку, в порядке, установленном </w:t>
      </w:r>
      <w:r>
        <w:t>Трудовым кодексом РФ, иными федеральными законами;</w:t>
      </w:r>
    </w:p>
    <w:p w:rsidR="00102E33" w:rsidRDefault="00A90541">
      <w:pPr>
        <w:jc w:val="both"/>
      </w:pPr>
      <w:r>
        <w:t>5.2.13.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5.2.14. Об</w:t>
      </w:r>
      <w:r>
        <w:rPr>
          <w:rFonts w:ascii="Times New Roman" w:hAnsi="Times New Roman" w:cs="Times New Roman"/>
        </w:rPr>
        <w:t>язательное социальное страхование в случаях, предусмотренных федеральными законами;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5.2.15. Реализацию иных прав, предусмотренных в трудовом законодательстве.</w:t>
      </w:r>
    </w:p>
    <w:p w:rsidR="00102E33" w:rsidRDefault="00A90541">
      <w:pPr>
        <w:jc w:val="both"/>
      </w:pPr>
      <w:r>
        <w:t>5.3. Трудовые обязанности и права Работников конкретизируются в трудовых договорах (эффективных к</w:t>
      </w:r>
      <w:r>
        <w:t>онтрактах) и должностных инструкциях.</w:t>
      </w:r>
    </w:p>
    <w:p w:rsidR="00102E33" w:rsidRDefault="00102E33">
      <w:pPr>
        <w:ind w:left="1260"/>
        <w:jc w:val="both"/>
        <w:rPr>
          <w:b/>
          <w:bCs/>
        </w:rPr>
      </w:pPr>
    </w:p>
    <w:p w:rsidR="00102E33" w:rsidRDefault="00A90541">
      <w:pPr>
        <w:tabs>
          <w:tab w:val="left" w:pos="-1560"/>
        </w:tabs>
        <w:jc w:val="center"/>
      </w:pPr>
      <w:r>
        <w:rPr>
          <w:b/>
          <w:bCs/>
        </w:rPr>
        <w:t>6. Рабочее время и время отдыха</w:t>
      </w:r>
    </w:p>
    <w:p w:rsidR="00102E33" w:rsidRDefault="00102E33">
      <w:pPr>
        <w:ind w:left="360"/>
        <w:jc w:val="both"/>
        <w:rPr>
          <w:b/>
          <w:bCs/>
        </w:rPr>
      </w:pPr>
    </w:p>
    <w:p w:rsidR="00102E33" w:rsidRDefault="00A90541">
      <w:pPr>
        <w:jc w:val="both"/>
      </w:pPr>
      <w:r>
        <w:t>6.1. Продолжительность рабочего времени Работников Учреждения составляет 40 часов в неделю.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6.2. Для Работников с нормальной продолжительностью рабочего времени устанавливается следующ</w:t>
      </w:r>
      <w:r>
        <w:rPr>
          <w:rFonts w:ascii="Times New Roman" w:hAnsi="Times New Roman" w:cs="Times New Roman"/>
        </w:rPr>
        <w:t>ий режим рабочего времени: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5-дневная рабочая неделя с двумя выходными днями – субботой и воскресеньем;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продолжительность ежедневной работы составляет 8 часов;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время начала работы – 8:00, время окончания работы – 17:00;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– перерыв для отдыха и </w:t>
      </w:r>
      <w:r>
        <w:rPr>
          <w:rFonts w:ascii="Times New Roman" w:hAnsi="Times New Roman" w:cs="Times New Roman"/>
        </w:rPr>
        <w:t>питания продолжительностью один час с 12:00 до 13:00. Данный перерыв не включается в рабочее время и не оплачивается.</w:t>
      </w:r>
    </w:p>
    <w:p w:rsidR="00102E33" w:rsidRDefault="00A90541">
      <w:pPr>
        <w:jc w:val="both"/>
      </w:pPr>
      <w:r>
        <w:rPr>
          <w:rStyle w:val="-"/>
          <w:color w:val="000000"/>
          <w:u w:val="none"/>
        </w:rPr>
        <w:t xml:space="preserve">Работникам, которые трудятся в учреждении неполное рабочее время, при условии, что продолжительность </w:t>
      </w:r>
      <w:proofErr w:type="gramStart"/>
      <w:r>
        <w:rPr>
          <w:rStyle w:val="-"/>
          <w:color w:val="000000"/>
          <w:u w:val="none"/>
        </w:rPr>
        <w:t>их  ежедневной</w:t>
      </w:r>
      <w:proofErr w:type="gramEnd"/>
      <w:r>
        <w:rPr>
          <w:rStyle w:val="-"/>
          <w:color w:val="000000"/>
          <w:u w:val="none"/>
        </w:rPr>
        <w:t xml:space="preserve"> работы не превышает 4 </w:t>
      </w:r>
      <w:r>
        <w:rPr>
          <w:rStyle w:val="-"/>
          <w:color w:val="000000"/>
          <w:u w:val="none"/>
        </w:rPr>
        <w:t>часов, перерыв для отдыха и питания не устанавливается (ст. 108 ТК РФ).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6.3. При приеме на работу сокращенная продолжительность рабочего времени устанавливается: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– для Работников в возрасте от 16 до 18 лет – не более 35 часов в неделю (при обучении в </w:t>
      </w:r>
      <w:r>
        <w:rPr>
          <w:rFonts w:ascii="Times New Roman" w:hAnsi="Times New Roman" w:cs="Times New Roman"/>
        </w:rPr>
        <w:t>организациях, осуществляющих образовательную деятельность, – не более 17,5 часа в неделю);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для Работников, являющихся инвалидами I или II группы, – не более 35 часов в неделю;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для женщин, работающих в сельской местности, – не более 36 часов в неделю (с</w:t>
      </w:r>
      <w:r>
        <w:rPr>
          <w:rFonts w:ascii="Times New Roman" w:hAnsi="Times New Roman" w:cs="Times New Roman"/>
        </w:rPr>
        <w:t>т. 263.1 ТК РФ).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6.4.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6.5. Максимальная продолжительность ежедневной работы предусмотрена для следую</w:t>
      </w:r>
      <w:r>
        <w:rPr>
          <w:rFonts w:ascii="Times New Roman" w:hAnsi="Times New Roman" w:cs="Times New Roman"/>
        </w:rPr>
        <w:t>щих лиц: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– Работников в возрасте от 16 до 18 лет – семь часов;</w:t>
      </w:r>
    </w:p>
    <w:p w:rsidR="00102E33" w:rsidRDefault="00A9054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– учащихся, совмещающих учебу с работой от 16 до 18 лет – четыре часа;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– инвалидов – в соответствии с медицинским заключением.</w:t>
      </w:r>
    </w:p>
    <w:p w:rsidR="00102E33" w:rsidRDefault="00A90541">
      <w:pPr>
        <w:pStyle w:val="ConsPlusNormal"/>
        <w:ind w:firstLine="0"/>
        <w:jc w:val="both"/>
      </w:pPr>
      <w:bookmarkStart w:id="0" w:name="Par213"/>
      <w:bookmarkEnd w:id="0"/>
      <w:r>
        <w:rPr>
          <w:rFonts w:ascii="Times New Roman" w:hAnsi="Times New Roman" w:cs="Times New Roman"/>
        </w:rPr>
        <w:t>6.6. Для Работников, работающих по совместительству, продолжительн</w:t>
      </w:r>
      <w:r>
        <w:rPr>
          <w:rFonts w:ascii="Times New Roman" w:hAnsi="Times New Roman" w:cs="Times New Roman"/>
        </w:rPr>
        <w:t>ость рабочего дня не должна превышать четырех часов в день.</w:t>
      </w:r>
    </w:p>
    <w:p w:rsidR="00102E33" w:rsidRDefault="00A90541">
      <w:pPr>
        <w:pStyle w:val="ConsPlusNormal"/>
        <w:ind w:firstLine="0"/>
        <w:jc w:val="both"/>
      </w:pPr>
      <w:bookmarkStart w:id="1" w:name="Par214"/>
      <w:bookmarkEnd w:id="1"/>
      <w:r>
        <w:rPr>
          <w:rFonts w:ascii="Times New Roman" w:hAnsi="Times New Roman" w:cs="Times New Roman"/>
        </w:rPr>
        <w:t xml:space="preserve">6.7. Для всех категорий Работников продолжительность рабочего дня, непосредственно </w:t>
      </w:r>
      <w:r>
        <w:rPr>
          <w:rFonts w:ascii="Times New Roman" w:hAnsi="Times New Roman" w:cs="Times New Roman"/>
        </w:rPr>
        <w:lastRenderedPageBreak/>
        <w:t>предшествующего нерабочему праздничному дню, уменьшается на один час.</w:t>
      </w:r>
    </w:p>
    <w:p w:rsidR="00102E33" w:rsidRDefault="00A90541">
      <w:pPr>
        <w:tabs>
          <w:tab w:val="left" w:pos="284"/>
        </w:tabs>
        <w:jc w:val="both"/>
      </w:pPr>
      <w:r>
        <w:t>6.8. При совпадении праздничных дней с выхо</w:t>
      </w:r>
      <w:r>
        <w:t>дными днями, выходной день переносится на следующий день, после праздничного дня (ст.112 ТК РФ).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6.9. Работодатель имеет право привлекать Работника к работе за пределами продолжительности рабочего времени, установленной для данного Работника в следующих сл</w:t>
      </w:r>
      <w:r>
        <w:rPr>
          <w:rFonts w:ascii="Times New Roman" w:hAnsi="Times New Roman" w:cs="Times New Roman"/>
        </w:rPr>
        <w:t>учаях: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при необходимости выполнить сверхурочную работу;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если Работник работает на условиях ненормированного рабочего дня.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6.10. Сверхурочная работа - работа, выполняемая Работником по инициативе Работодателя за пределами установленной для Работника про</w:t>
      </w:r>
      <w:r>
        <w:rPr>
          <w:rFonts w:ascii="Times New Roman" w:hAnsi="Times New Roman" w:cs="Times New Roman"/>
        </w:rPr>
        <w:t>должительности рабочего времени: ежедневной работы (смены).</w:t>
      </w:r>
    </w:p>
    <w:p w:rsidR="00102E33" w:rsidRDefault="00A90541">
      <w:pPr>
        <w:tabs>
          <w:tab w:val="left" w:pos="426"/>
        </w:tabs>
        <w:jc w:val="both"/>
      </w:pPr>
      <w:r>
        <w:t>6.11.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</w:t>
      </w:r>
      <w:r>
        <w:t>лнения которых зависит в дальнейшем нормальная работа организации в целом или ее отдельных структурных подразделений.</w:t>
      </w:r>
    </w:p>
    <w:p w:rsidR="00102E33" w:rsidRDefault="00A90541">
      <w:pPr>
        <w:jc w:val="both"/>
      </w:pPr>
      <w:r>
        <w:t>Привлечение к работе в выходные и нерабочие праздничные дни инвалидов, женщин, имеющих детей в возрасте до трех лет, допускается только пр</w:t>
      </w:r>
      <w:r>
        <w:t>и условии, если это не запрещено им по состоянию здоровья в соответствии с медицинским заключением, выданным в установленном федеральными законами и иными нормативными правовыми актами Российской Федерации порядке. При этом инвалиды, женщины, имеющие детей</w:t>
      </w:r>
      <w:r>
        <w:t xml:space="preserve"> в возрасте до трех лет, должны быть под роспись ознакомлены со своим правом отказаться от работы в выходной или нерабочий праздничный день.</w:t>
      </w:r>
    </w:p>
    <w:p w:rsidR="00102E33" w:rsidRDefault="00A90541">
      <w:pPr>
        <w:tabs>
          <w:tab w:val="left" w:pos="426"/>
        </w:tabs>
        <w:jc w:val="both"/>
      </w:pPr>
      <w:r>
        <w:t>6.12. Привлечение Работников к работе в выходные и нерабочие праздничные дни производится по письменному распоряжен</w:t>
      </w:r>
      <w:r>
        <w:t>ию Работодателя.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6.13. Работодатель вправе привлекать Работника к сверхурочной работе без его согласия в следующих случаях: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– при производстве работ, необходимых для предотвращения катастрофы, производственной аварии либо устранения последствий </w:t>
      </w:r>
      <w:r>
        <w:rPr>
          <w:rFonts w:ascii="Times New Roman" w:hAnsi="Times New Roman" w:cs="Times New Roman"/>
        </w:rPr>
        <w:t>катастрофы, производственной аварии или стихийного бедствия;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при производстве общественно необходимых работ по устранению непредвиденных обстоятельств, нарушающих нормальное функционирование систем водоснабжения, газоснабжения, отопления, освещения, кана</w:t>
      </w:r>
      <w:r>
        <w:rPr>
          <w:rFonts w:ascii="Times New Roman" w:hAnsi="Times New Roman" w:cs="Times New Roman"/>
        </w:rPr>
        <w:t>лизации, транспорта, связи;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т.е. в случае бедствия или угрозы бедствия (пожары, наво</w:t>
      </w:r>
      <w:r>
        <w:rPr>
          <w:rFonts w:ascii="Times New Roman" w:hAnsi="Times New Roman" w:cs="Times New Roman"/>
        </w:rPr>
        <w:t>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6.14. Режим ненормированного рабочего дня - особый режим, в соответствии с которым отдельные р</w:t>
      </w:r>
      <w:r>
        <w:rPr>
          <w:rFonts w:ascii="Times New Roman" w:hAnsi="Times New Roman" w:cs="Times New Roman"/>
        </w:rPr>
        <w:t>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Условие о режиме ненормированного рабочего дня обязательно вк</w:t>
      </w:r>
      <w:r>
        <w:rPr>
          <w:rFonts w:ascii="Times New Roman" w:hAnsi="Times New Roman" w:cs="Times New Roman"/>
        </w:rPr>
        <w:t>лючается в трудовой договор (эффективный контракт). Перечень должностей Работников с ненормированным рабочим днем, а также иные условия применения данного режима, устанавливаются Положением о ненормированном рабочем дне (коллективным договором).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6.15. Рабо</w:t>
      </w:r>
      <w:r>
        <w:rPr>
          <w:rFonts w:ascii="Times New Roman" w:hAnsi="Times New Roman" w:cs="Times New Roman"/>
        </w:rPr>
        <w:t>тодатель ведет учет времени, фактически отработанного каждым Работником, в табеле учета рабочего времени.</w:t>
      </w:r>
    </w:p>
    <w:p w:rsidR="00102E33" w:rsidRDefault="00A90541">
      <w:pPr>
        <w:jc w:val="both"/>
      </w:pPr>
      <w:r>
        <w:t>6.16. В случае неявки Работника по болезни, Работник обязан при наличии возможности известить директора Учреждения как можно раньше, а также предостав</w:t>
      </w:r>
      <w:r>
        <w:t>ить листок временной нетрудоспособности в первый день выхода на работу.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6.17. Время отдыха –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6.18. Видами времени отдыха я</w:t>
      </w:r>
      <w:r>
        <w:rPr>
          <w:rFonts w:ascii="Times New Roman" w:hAnsi="Times New Roman" w:cs="Times New Roman"/>
        </w:rPr>
        <w:t>вляются: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lastRenderedPageBreak/>
        <w:t>– перерывы в течение рабочего дня (смены);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ежедневный (междусменный) отдых;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выходные дни (еженедельный непрерывный отдых);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нерабочие праздничные дни;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отпуска.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6.19. Работникам предоставляется следующее время отдыха: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1) перерыв для отдыха и</w:t>
      </w:r>
      <w:r>
        <w:rPr>
          <w:rFonts w:ascii="Times New Roman" w:hAnsi="Times New Roman" w:cs="Times New Roman"/>
        </w:rPr>
        <w:t xml:space="preserve"> питания продолжительностью один час с 12:00 до 13:00 в течение рабочего дня;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2) два выходных дня - суббота, воскресенье;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3)нерабочие праздничные дни в соответствии с производственным календарем.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4) ежегодные отпуска с сохранением места работы (должности) </w:t>
      </w:r>
      <w:r>
        <w:rPr>
          <w:rFonts w:ascii="Times New Roman" w:hAnsi="Times New Roman" w:cs="Times New Roman"/>
        </w:rPr>
        <w:t>и среднего заработка.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6.20. Работникам условиями трудового договора (эффективного контракта) могут устанавливаться иные выходные дни, а также другое время предоставления перерыва для отдыха и питания.</w:t>
      </w:r>
    </w:p>
    <w:p w:rsidR="00102E33" w:rsidRDefault="00A90541">
      <w:pPr>
        <w:jc w:val="both"/>
      </w:pPr>
      <w:r>
        <w:t>6.21. Всем работникам предоставляются ежегодные отпуска</w:t>
      </w:r>
      <w:r>
        <w:t xml:space="preserve"> на основании графика, утвержденного Работодателем с учетом мнения председателя профсоюзного комитета не позднее, чем за две недели до наступления нового календарного года в порядке, установленном ТК РФ.</w:t>
      </w:r>
    </w:p>
    <w:p w:rsidR="00102E33" w:rsidRDefault="00A90541">
      <w:pPr>
        <w:jc w:val="both"/>
      </w:pPr>
      <w:r>
        <w:t>6.22. Помимо ознакомления с графиком отпусков, Работ</w:t>
      </w:r>
      <w:r>
        <w:t>одатель должен известить работника о времени начала отпуска не позднее, чем за две недели до его начала.</w:t>
      </w:r>
    </w:p>
    <w:p w:rsidR="00102E33" w:rsidRDefault="00A90541">
      <w:pPr>
        <w:jc w:val="both"/>
      </w:pPr>
      <w:r>
        <w:t>6.23. Продолжительность ежегодного оплачиваемого отпуска Работника Учреждения составляет:</w:t>
      </w:r>
    </w:p>
    <w:p w:rsidR="00102E33" w:rsidRDefault="00A90541">
      <w:pPr>
        <w:jc w:val="both"/>
      </w:pPr>
      <w:r>
        <w:t>- основной оплачиваемый отпуск - 28 календарных дней;</w:t>
      </w:r>
    </w:p>
    <w:p w:rsidR="00102E33" w:rsidRDefault="00A90541">
      <w:pPr>
        <w:jc w:val="both"/>
      </w:pPr>
      <w:r>
        <w:t xml:space="preserve">- </w:t>
      </w:r>
      <w:r>
        <w:t>дополнительный оплачиваемый отпуск Работникам с ненормированным рабочим днем - до 12 календарных дней.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По соглашению между Работником и Работодателем ежегодный оплачиваемый отпуск может быть разделен на части. При этом продолжительность хотя бы одной из ча</w:t>
      </w:r>
      <w:r>
        <w:rPr>
          <w:rFonts w:ascii="Times New Roman" w:hAnsi="Times New Roman" w:cs="Times New Roman"/>
        </w:rPr>
        <w:t>стей отпуска должна быть не менее 14 календарных дней.</w:t>
      </w:r>
    </w:p>
    <w:p w:rsidR="00102E33" w:rsidRDefault="00A90541">
      <w:pPr>
        <w:tabs>
          <w:tab w:val="left" w:pos="390"/>
        </w:tabs>
        <w:jc w:val="both"/>
      </w:pPr>
      <w:r>
        <w:t xml:space="preserve">6.24. Ежегодный оплачиваемый отпуск Работнику за первый год работы, по соглашению </w:t>
      </w:r>
      <w:proofErr w:type="gramStart"/>
      <w:r>
        <w:t>сторон,  может</w:t>
      </w:r>
      <w:proofErr w:type="gramEnd"/>
      <w:r>
        <w:t xml:space="preserve">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о</w:t>
      </w:r>
      <w:r>
        <w:t xml:space="preserve">чередностью предоставления ежегодных оплачиваемых отпусков, установленной графиком отпусков. </w:t>
      </w:r>
    </w:p>
    <w:p w:rsidR="00102E33" w:rsidRDefault="00A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6.25. Отзыв Работника из отпуска допускается только с его согласия. </w:t>
      </w:r>
      <w:proofErr w:type="gramStart"/>
      <w:r>
        <w:t>Неиспользованная</w:t>
      </w:r>
      <w:proofErr w:type="gramEnd"/>
      <w:r>
        <w:t xml:space="preserve"> в связи с этим часть отпуска должна быть предоставлена по выбору Работника в </w:t>
      </w:r>
      <w:r>
        <w:t>удобное для него время в течение текущего рабочего года или присоединена к отпуску за следующий рабочий год.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6.26. При желании Работника использовать ежегодный оплачиваемый отпуск в отличный от предусмотренного в графике отпусков период Работник обязан пре</w:t>
      </w:r>
      <w:r>
        <w:rPr>
          <w:rFonts w:ascii="Times New Roman" w:hAnsi="Times New Roman" w:cs="Times New Roman"/>
        </w:rPr>
        <w:t>дупредить Работодателя об этом в письменном виде не позднее чем за две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102E33" w:rsidRDefault="00A90541">
      <w:pPr>
        <w:tabs>
          <w:tab w:val="left" w:pos="120"/>
        </w:tabs>
        <w:jc w:val="both"/>
      </w:pPr>
      <w:r>
        <w:t>6.27. По семейным обстоятельствам и другим уважительным причи</w:t>
      </w:r>
      <w:r>
        <w:t>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102E33" w:rsidRDefault="00A90541">
      <w:pPr>
        <w:tabs>
          <w:tab w:val="left" w:pos="120"/>
        </w:tabs>
        <w:jc w:val="both"/>
      </w:pPr>
      <w:r>
        <w:t>6.28. Получив отпуск без сохранения заработной платы, Работни</w:t>
      </w:r>
      <w:r>
        <w:t>к имеет право прервать его и преступить к работе, поставив в известность Работодателя.</w:t>
      </w:r>
    </w:p>
    <w:p w:rsidR="00102E33" w:rsidRDefault="00A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6.29. При увольнении сотруднику выплачивается денежная компенсация за неиспользованный отпуск, или по его письменному заявлению неиспользованный отпуск может быть предос</w:t>
      </w:r>
      <w:r>
        <w:t>тавлен с последующим увольнением.</w:t>
      </w:r>
    </w:p>
    <w:p w:rsidR="00102E33" w:rsidRDefault="00A90541">
      <w:pPr>
        <w:tabs>
          <w:tab w:val="left" w:pos="567"/>
        </w:tabs>
        <w:jc w:val="both"/>
      </w:pPr>
      <w:r>
        <w:t>6.30. Общие собрания проводятся по мере необходимости, но не реже одного раза в квартал.</w:t>
      </w:r>
    </w:p>
    <w:p w:rsidR="00102E33" w:rsidRDefault="00A90541">
      <w:pPr>
        <w:tabs>
          <w:tab w:val="left" w:pos="567"/>
        </w:tabs>
        <w:jc w:val="both"/>
      </w:pPr>
      <w:r>
        <w:t xml:space="preserve">6.31. Очередность предоставления отпусков устанавливается Учреждением </w:t>
      </w:r>
      <w:proofErr w:type="gramStart"/>
      <w:r>
        <w:t>по  согласованию</w:t>
      </w:r>
      <w:proofErr w:type="gramEnd"/>
      <w:r>
        <w:t xml:space="preserve">  с Работниками Учреждения с учетом необходимос</w:t>
      </w:r>
      <w:r>
        <w:t>ти обеспечения нормальной работы Учреждения и благоприятных условий отдыха Работников.</w:t>
      </w:r>
    </w:p>
    <w:p w:rsidR="00102E33" w:rsidRDefault="00A90541">
      <w:pPr>
        <w:tabs>
          <w:tab w:val="left" w:pos="567"/>
        </w:tabs>
        <w:jc w:val="both"/>
      </w:pPr>
      <w:r>
        <w:t>6.32. График отпусков составляется на каждый календарный год и доводится до сведения всех сотрудников. Экземпляр графика будет находиться на определенном месте в служебн</w:t>
      </w:r>
      <w:r>
        <w:t>ом кабинете отдела кадров.</w:t>
      </w:r>
    </w:p>
    <w:p w:rsidR="00102E33" w:rsidRDefault="00A90541">
      <w:pPr>
        <w:tabs>
          <w:tab w:val="left" w:pos="567"/>
        </w:tabs>
        <w:jc w:val="both"/>
      </w:pPr>
      <w:r>
        <w:lastRenderedPageBreak/>
        <w:t xml:space="preserve">6.33. В случае переноса отпуска по различным причинам, Работник подает письменное заявление и по разрешению директора Учреждения отпуск предоставляется Работнику в удобное для него время, но не в </w:t>
      </w:r>
      <w:proofErr w:type="gramStart"/>
      <w:r>
        <w:t>ущерб  работе</w:t>
      </w:r>
      <w:proofErr w:type="gramEnd"/>
      <w:r>
        <w:t xml:space="preserve"> Учреждения.</w:t>
      </w:r>
    </w:p>
    <w:p w:rsidR="00102E33" w:rsidRDefault="00A90541">
      <w:pPr>
        <w:tabs>
          <w:tab w:val="left" w:pos="567"/>
        </w:tabs>
        <w:jc w:val="both"/>
      </w:pPr>
      <w:r>
        <w:t>6.34. П</w:t>
      </w:r>
      <w:r>
        <w:t>редоставление, перенос отпусков Работникам Учреждения оформляется приказом.</w:t>
      </w:r>
    </w:p>
    <w:p w:rsidR="00102E33" w:rsidRDefault="00A9054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6.35. За ненормированный рабочий день дополнительные отпуска предоставляются: директору – 12 календарных дней; заместителю директора – 10 календарных дней; водителям - 6 календарны</w:t>
      </w:r>
      <w:r>
        <w:rPr>
          <w:rFonts w:ascii="Times New Roman" w:hAnsi="Times New Roman" w:cs="Times New Roman"/>
        </w:rPr>
        <w:t>х дней.</w:t>
      </w:r>
    </w:p>
    <w:p w:rsidR="00102E33" w:rsidRDefault="00A9054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6.36. Работникам учреждения на собственную свадьбу, свадьбу</w:t>
      </w:r>
      <w:bookmarkStart w:id="2" w:name="__DdeLink__469_1583702794"/>
      <w:r>
        <w:rPr>
          <w:rFonts w:ascii="Times New Roman" w:hAnsi="Times New Roman" w:cs="Times New Roman"/>
        </w:rPr>
        <w:t xml:space="preserve"> </w:t>
      </w:r>
      <w:bookmarkEnd w:id="2"/>
      <w:r>
        <w:rPr>
          <w:rFonts w:ascii="Times New Roman" w:hAnsi="Times New Roman" w:cs="Times New Roman"/>
        </w:rPr>
        <w:t>своих детей предоставляется 3 (три) оплачиваемых рабочих дня.</w:t>
      </w:r>
    </w:p>
    <w:p w:rsidR="00102E33" w:rsidRDefault="00A9054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6.37. Работникам Учреждения на похороны мужа, жены, отца, матери, детей предоставляется 3 (три) оплачиваемых рабочих дня.</w:t>
      </w:r>
    </w:p>
    <w:p w:rsidR="00102E33" w:rsidRDefault="00A9054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6.38</w:t>
      </w:r>
      <w:r>
        <w:rPr>
          <w:rFonts w:ascii="Times New Roman" w:hAnsi="Times New Roman" w:cs="Times New Roman"/>
        </w:rPr>
        <w:t>. Отпуск директору Учреждения предоставляется руководителем вышестоящей организации и оформляется соответствующим приказом.</w:t>
      </w:r>
    </w:p>
    <w:p w:rsidR="00102E33" w:rsidRDefault="00A9054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 xml:space="preserve">6.39. Инвалидам, работающим в Учреждении, предоставляется отпуск </w:t>
      </w:r>
      <w:proofErr w:type="gramStart"/>
      <w:r>
        <w:rPr>
          <w:rFonts w:ascii="Times New Roman" w:hAnsi="Times New Roman" w:cs="Times New Roman"/>
        </w:rPr>
        <w:t>продолжительностью  30</w:t>
      </w:r>
      <w:proofErr w:type="gramEnd"/>
      <w:r>
        <w:rPr>
          <w:rFonts w:ascii="Times New Roman" w:hAnsi="Times New Roman" w:cs="Times New Roman"/>
        </w:rPr>
        <w:t xml:space="preserve"> календарных дней.</w:t>
      </w:r>
    </w:p>
    <w:p w:rsidR="00102E33" w:rsidRDefault="00102E33">
      <w:pPr>
        <w:ind w:left="708"/>
        <w:jc w:val="both"/>
        <w:rPr>
          <w:b/>
          <w:bCs/>
        </w:rPr>
      </w:pPr>
    </w:p>
    <w:p w:rsidR="00102E33" w:rsidRDefault="00A90541">
      <w:pPr>
        <w:jc w:val="center"/>
      </w:pPr>
      <w:r>
        <w:rPr>
          <w:b/>
          <w:bCs/>
        </w:rPr>
        <w:t xml:space="preserve">7. Поощрения за </w:t>
      </w:r>
      <w:r>
        <w:rPr>
          <w:b/>
          <w:bCs/>
        </w:rPr>
        <w:t>успехи в работе</w:t>
      </w:r>
    </w:p>
    <w:p w:rsidR="00102E33" w:rsidRDefault="00102E33">
      <w:pPr>
        <w:ind w:left="360"/>
        <w:jc w:val="center"/>
        <w:rPr>
          <w:b/>
          <w:bCs/>
        </w:rPr>
      </w:pPr>
    </w:p>
    <w:p w:rsidR="00102E33" w:rsidRDefault="00A90541">
      <w:pPr>
        <w:tabs>
          <w:tab w:val="left" w:pos="567"/>
        </w:tabs>
        <w:jc w:val="both"/>
      </w:pPr>
      <w:r>
        <w:t>7.1. За образцовое выполнение трудовых обязанностей в работе применяются следующие поощрения:</w:t>
      </w:r>
    </w:p>
    <w:p w:rsidR="00102E33" w:rsidRDefault="00A90541">
      <w:pPr>
        <w:tabs>
          <w:tab w:val="left" w:pos="567"/>
        </w:tabs>
        <w:ind w:left="502"/>
        <w:jc w:val="both"/>
      </w:pPr>
      <w:r>
        <w:t>- объявление благодарности;</w:t>
      </w:r>
    </w:p>
    <w:p w:rsidR="00102E33" w:rsidRDefault="00A90541">
      <w:pPr>
        <w:tabs>
          <w:tab w:val="left" w:pos="426"/>
          <w:tab w:val="left" w:pos="567"/>
        </w:tabs>
        <w:ind w:left="502"/>
        <w:jc w:val="both"/>
      </w:pPr>
      <w:r>
        <w:t>- выплата денежной премии;</w:t>
      </w:r>
    </w:p>
    <w:p w:rsidR="00102E33" w:rsidRDefault="00A90541">
      <w:pPr>
        <w:tabs>
          <w:tab w:val="left" w:pos="567"/>
        </w:tabs>
        <w:ind w:left="502"/>
        <w:jc w:val="both"/>
      </w:pPr>
      <w:r>
        <w:t>- награждение ценным подарком;</w:t>
      </w:r>
    </w:p>
    <w:p w:rsidR="00102E33" w:rsidRDefault="00A90541">
      <w:pPr>
        <w:tabs>
          <w:tab w:val="left" w:pos="567"/>
        </w:tabs>
        <w:ind w:left="502"/>
        <w:jc w:val="both"/>
      </w:pPr>
      <w:r>
        <w:t>- награждение почетной грамотой;</w:t>
      </w:r>
    </w:p>
    <w:p w:rsidR="00102E33" w:rsidRDefault="00A90541">
      <w:pPr>
        <w:tabs>
          <w:tab w:val="left" w:pos="567"/>
        </w:tabs>
        <w:ind w:left="502"/>
        <w:jc w:val="both"/>
      </w:pPr>
      <w:r>
        <w:t>- награждение благодарстве</w:t>
      </w:r>
      <w:r>
        <w:t>нным письмом.</w:t>
      </w:r>
    </w:p>
    <w:p w:rsidR="00102E33" w:rsidRDefault="00A90541">
      <w:pPr>
        <w:tabs>
          <w:tab w:val="left" w:pos="567"/>
        </w:tabs>
        <w:jc w:val="both"/>
      </w:pPr>
      <w:r>
        <w:t>Допускается одновременной применение нескольких видов поощрений.</w:t>
      </w:r>
    </w:p>
    <w:p w:rsidR="00102E33" w:rsidRDefault="00A90541">
      <w:pPr>
        <w:tabs>
          <w:tab w:val="left" w:pos="567"/>
        </w:tabs>
        <w:jc w:val="both"/>
      </w:pPr>
      <w:r>
        <w:t>7.2. Поощрения объявляются приказом директора Учреждения и доводятся до сведения коллектива.</w:t>
      </w:r>
    </w:p>
    <w:p w:rsidR="00102E33" w:rsidRDefault="00A90541">
      <w:pPr>
        <w:tabs>
          <w:tab w:val="left" w:pos="567"/>
        </w:tabs>
        <w:jc w:val="both"/>
      </w:pPr>
      <w:r>
        <w:t>7.3. Запись поощрений вносится в трудовую книжку.</w:t>
      </w:r>
    </w:p>
    <w:p w:rsidR="00102E33" w:rsidRDefault="00A90541">
      <w:pPr>
        <w:jc w:val="both"/>
      </w:pPr>
      <w:r>
        <w:t>7.4. Начисление и выплата премий п</w:t>
      </w:r>
      <w:r>
        <w:t>роизводятся в Учреждении в соответствии с Положением об оплате труда.</w:t>
      </w:r>
    </w:p>
    <w:p w:rsidR="00102E33" w:rsidRDefault="00102E33">
      <w:pPr>
        <w:jc w:val="both"/>
      </w:pPr>
    </w:p>
    <w:p w:rsidR="00102E33" w:rsidRDefault="00A90541">
      <w:pPr>
        <w:jc w:val="center"/>
      </w:pPr>
      <w:r>
        <w:rPr>
          <w:b/>
          <w:bCs/>
        </w:rPr>
        <w:t>8. Взыскания за нарушение трудовой дисциплины</w:t>
      </w:r>
    </w:p>
    <w:p w:rsidR="00102E33" w:rsidRDefault="00102E33">
      <w:pPr>
        <w:ind w:left="360"/>
        <w:jc w:val="center"/>
        <w:rPr>
          <w:b/>
          <w:bCs/>
        </w:rPr>
      </w:pPr>
    </w:p>
    <w:p w:rsidR="00102E33" w:rsidRDefault="00A90541">
      <w:pPr>
        <w:jc w:val="both"/>
      </w:pPr>
      <w:r>
        <w:t>8.1. Нарушение трудовой дисциплины, т. е. неисполнение или надлежащее исполнение вследствие умысла, самодеятельности либо небрежности рабо</w:t>
      </w:r>
      <w:r>
        <w:t xml:space="preserve">тника возложенных на него должностных обязанностей, прогулы и другое, влечет за собой применение мер дисциплинарного или общественного взыскания. А также </w:t>
      </w:r>
      <w:proofErr w:type="gramStart"/>
      <w:r>
        <w:t>применение иных мер</w:t>
      </w:r>
      <w:proofErr w:type="gramEnd"/>
      <w:r>
        <w:t xml:space="preserve"> предусмотренных действующим законодательством.</w:t>
      </w:r>
    </w:p>
    <w:p w:rsidR="00102E33" w:rsidRDefault="00A90541">
      <w:pPr>
        <w:jc w:val="both"/>
      </w:pPr>
      <w:r>
        <w:t>8.2. За нарушение трудовой дисципли</w:t>
      </w:r>
      <w:r>
        <w:t>ны применяются следующие меры дисциплинарного взыскания:</w:t>
      </w:r>
    </w:p>
    <w:p w:rsidR="00102E33" w:rsidRDefault="00A90541">
      <w:pPr>
        <w:jc w:val="both"/>
      </w:pPr>
      <w:r>
        <w:t>- замечание;</w:t>
      </w:r>
    </w:p>
    <w:p w:rsidR="00102E33" w:rsidRDefault="00A90541">
      <w:pPr>
        <w:jc w:val="both"/>
      </w:pPr>
      <w:r>
        <w:t>- выговор;</w:t>
      </w:r>
    </w:p>
    <w:p w:rsidR="00102E33" w:rsidRDefault="00A90541">
      <w:pPr>
        <w:jc w:val="both"/>
      </w:pPr>
      <w:r>
        <w:t>- увольнение по соответствующим основаниям, предусмотренным ТК РФ.</w:t>
      </w:r>
    </w:p>
    <w:p w:rsidR="00102E33" w:rsidRDefault="00A90541">
      <w:pPr>
        <w:jc w:val="both"/>
      </w:pPr>
      <w:r>
        <w:t>8.3. Увольнение в качестве дисциплинарного взыскания может быть применено за систематическое неисполнение ра</w:t>
      </w:r>
      <w:r>
        <w:t xml:space="preserve">ботником без уважительной причины, обязанностей, возложенных на него трудовым договором (эффективным контрактом), Уставом Учреждения. Если к работнику ранее применялись меры дисциплинарного или общественного взыскания, за прогул без уважительных причин, а </w:t>
      </w:r>
      <w:r>
        <w:t>также за появление на работе в нетрезвом состоянии.</w:t>
      </w:r>
    </w:p>
    <w:p w:rsidR="00102E33" w:rsidRDefault="00A90541">
      <w:pPr>
        <w:jc w:val="both"/>
      </w:pPr>
      <w:r>
        <w:t>8.4. Прогулом считается неявка на работу без уважительной причины в течение всего рабочего дня, а также отсутствие на работе более 4-х часов в течение рабочего дня.</w:t>
      </w:r>
    </w:p>
    <w:p w:rsidR="00102E33" w:rsidRDefault="00A90541">
      <w:pPr>
        <w:jc w:val="both"/>
      </w:pPr>
      <w:r>
        <w:lastRenderedPageBreak/>
        <w:t xml:space="preserve">8.5. За каждый </w:t>
      </w:r>
      <w:r>
        <w:t>дисциплинарный проступок может быть применено только одно дисциплинарное взыскание. 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102E33" w:rsidRDefault="00A90541">
      <w:pPr>
        <w:jc w:val="both"/>
      </w:pPr>
      <w:r>
        <w:t>8.6. Меры дисциплинарного взыскания</w:t>
      </w:r>
      <w:r>
        <w:t xml:space="preserve"> применяются должностным лицом, наделенным правом приема и увольнения данного работника.</w:t>
      </w:r>
    </w:p>
    <w:p w:rsidR="00102E33" w:rsidRDefault="00A90541">
      <w:pPr>
        <w:jc w:val="both"/>
      </w:pPr>
      <w:r>
        <w:t>8.7.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</w:t>
      </w:r>
      <w:r>
        <w:t>ие Работником не предоставлено, то составляется соответствующий акт. Непредставление Работником объяснения не является препятствием для применения дисциплинарного взыскания.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 xml:space="preserve">8.8. Дисциплинарное взыскание применяется не позднее одного месяца со дня </w:t>
      </w:r>
      <w:r>
        <w:rPr>
          <w:rFonts w:ascii="Times New Roman" w:hAnsi="Times New Roman" w:cs="Times New Roman"/>
        </w:rPr>
        <w:t xml:space="preserve">обнаружения проступка, не считая времени болезни Работника, пребывания его в отпуске, а также времени, необходимого для учета мнения профсоюзного комитета. Дисциплинарное взыскание не может быть применено позднее шести месяцев со дня совершения проступка, </w:t>
      </w:r>
      <w:r>
        <w:rPr>
          <w:rFonts w:ascii="Times New Roman" w:hAnsi="Times New Roman" w:cs="Times New Roman"/>
        </w:rPr>
        <w:t>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102E33" w:rsidRDefault="00A90541">
      <w:pPr>
        <w:jc w:val="both"/>
      </w:pPr>
      <w:r>
        <w:t>8.9. Приказ Работодателя о применении дисципли</w:t>
      </w:r>
      <w:r>
        <w:t xml:space="preserve">нарного взыскания объявляется Работнику под подпись в течение трех рабочих дней со дня его издания, не считая времени отсутствия Работника на работе. Приказ должен </w:t>
      </w:r>
      <w:proofErr w:type="gramStart"/>
      <w:r>
        <w:t>содержать  указание</w:t>
      </w:r>
      <w:proofErr w:type="gramEnd"/>
      <w:r>
        <w:t xml:space="preserve"> на конкретное нарушение трудовой дисциплины, за которое налагается данно</w:t>
      </w:r>
      <w:r>
        <w:t>е взыскание. Если Работник отказывается ознакомиться с указанным приказом под подпись, то составляется соответствующий акт.</w:t>
      </w:r>
    </w:p>
    <w:p w:rsidR="00102E33" w:rsidRDefault="00A90541">
      <w:pPr>
        <w:jc w:val="both"/>
      </w:pPr>
      <w:r>
        <w:t xml:space="preserve">8.10. Дисциплинарное расследование нарушений Работниками Учреждения норм профессионального поведения может быть проведено только по </w:t>
      </w:r>
      <w:r>
        <w:t>поступившей на него жалобе, поданной в письменной форме.</w:t>
      </w:r>
    </w:p>
    <w:p w:rsidR="00102E33" w:rsidRDefault="00A90541">
      <w:pPr>
        <w:jc w:val="both"/>
      </w:pPr>
      <w:r>
        <w:t>8.11. Копия жалобы должна быть вручена Работнику. Ход дисциплинарного расследования и принятые по его результатам решения могут быть преданы огласке только с согласия Работника, за исключением случае</w:t>
      </w:r>
      <w:r>
        <w:t>в, предусмотренных законом (защита интересов получателя социальных услуг.)</w:t>
      </w:r>
    </w:p>
    <w:p w:rsidR="00102E33" w:rsidRDefault="00A90541">
      <w:pPr>
        <w:jc w:val="both"/>
      </w:pPr>
      <w:r>
        <w:t xml:space="preserve">8.12. </w:t>
      </w:r>
      <w:r>
        <w:t>Работодатель Учреждения вправе снять установленные стимулирующие выплаты Работникам до истечения установленного срока при наличии дисциплинарных проступков или при ухудшении п</w:t>
      </w:r>
      <w:r>
        <w:t>оказателей в период действия установленных выплат.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8.13.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 xml:space="preserve">8.14. Если в течение года со дня применения </w:t>
      </w:r>
      <w:r>
        <w:rPr>
          <w:rFonts w:ascii="Times New Roman" w:hAnsi="Times New Roman" w:cs="Times New Roman"/>
        </w:rPr>
        <w:t>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8.15. Работодатель до истечения года со дня применения дисциплинарного взыскания имеет право снять его с Работник</w:t>
      </w:r>
      <w:r>
        <w:rPr>
          <w:rFonts w:ascii="Times New Roman" w:hAnsi="Times New Roman" w:cs="Times New Roman"/>
        </w:rPr>
        <w:t>а по собственной инициативе, просьбе самого Работника, ходатайству его непосредственного руководителя или профсоюзного комитета.</w:t>
      </w:r>
    </w:p>
    <w:p w:rsidR="00102E33" w:rsidRDefault="00A90541">
      <w:pPr>
        <w:jc w:val="both"/>
      </w:pPr>
      <w:r>
        <w:t>8.16. Работники Учреждения, в обязанности которых входит выполнение специальных функций по отношению к получателям социальных у</w:t>
      </w:r>
      <w:r>
        <w:t>слуг, могут быть уволены за совершение аморального проступка, несовместимого с продолжением данной работы.</w:t>
      </w:r>
    </w:p>
    <w:p w:rsidR="00102E33" w:rsidRDefault="00A90541">
      <w:pPr>
        <w:jc w:val="both"/>
      </w:pPr>
      <w:r>
        <w:t>8.17. К аморальным проступкам могут быть отнесены рукоприкладство по отношению к получателям социальных услуг, нарушение общественного порядка, в том</w:t>
      </w:r>
      <w:r>
        <w:t xml:space="preserve"> числе и по месту работы, другие нарушения норм морали, явно не соответствующие социальному статусу Работника Учреждения.</w:t>
      </w:r>
    </w:p>
    <w:p w:rsidR="00102E33" w:rsidRDefault="00A90541">
      <w:pPr>
        <w:jc w:val="both"/>
      </w:pPr>
      <w:r>
        <w:t>8.18. Дисциплинарные взыскания к директору Учреждения применяются вышестоящим органом, который имеет право его назначать и увольнять.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8.19. Работодатель имеет право привлекать Работника к материальной ответственности в порядке, установленном ТК РФ и иными федеральными законами.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 xml:space="preserve">8.20. Материальная ответственность Работника наступает в случае причинения им ущерба Работодателю в результате </w:t>
      </w:r>
      <w:r>
        <w:rPr>
          <w:rFonts w:ascii="Times New Roman" w:hAnsi="Times New Roman" w:cs="Times New Roman"/>
        </w:rPr>
        <w:t xml:space="preserve">виновного противоправного поведения (действий или бездействия), </w:t>
      </w:r>
      <w:r>
        <w:rPr>
          <w:rFonts w:ascii="Times New Roman" w:hAnsi="Times New Roman" w:cs="Times New Roman"/>
        </w:rPr>
        <w:lastRenderedPageBreak/>
        <w:t>если иное не предусмотрено ТК РФ или иными федеральными законами.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8.21. Работник освобождается от материальной ответственности, если ущерб возник вследствие: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действия непреодолимой силы;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н</w:t>
      </w:r>
      <w:r>
        <w:rPr>
          <w:rFonts w:ascii="Times New Roman" w:hAnsi="Times New Roman" w:cs="Times New Roman"/>
        </w:rPr>
        <w:t>ормального хозяйственного риска;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крайней необходимости или необходимой обороны;</w:t>
      </w:r>
    </w:p>
    <w:p w:rsidR="00102E33" w:rsidRDefault="00A9054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– неисполнения Работодателем обязанности по обеспечению надлежащих условий для хранения имущества, вверенного Работнику.</w:t>
      </w:r>
    </w:p>
    <w:p w:rsidR="00102E33" w:rsidRDefault="00102E33">
      <w:pPr>
        <w:jc w:val="both"/>
      </w:pPr>
    </w:p>
    <w:p w:rsidR="00102E33" w:rsidRDefault="00A90541">
      <w:pPr>
        <w:jc w:val="center"/>
      </w:pPr>
      <w:r>
        <w:rPr>
          <w:b/>
          <w:bCs/>
        </w:rPr>
        <w:t>9. Заключительные положения</w:t>
      </w:r>
    </w:p>
    <w:p w:rsidR="00102E33" w:rsidRDefault="00102E33">
      <w:pPr>
        <w:jc w:val="center"/>
        <w:rPr>
          <w:b/>
          <w:bCs/>
        </w:rPr>
      </w:pP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 xml:space="preserve">9.1. По всем вопросам, </w:t>
      </w:r>
      <w:r>
        <w:rPr>
          <w:rFonts w:ascii="Times New Roman" w:hAnsi="Times New Roman" w:cs="Times New Roman"/>
        </w:rPr>
        <w:t>не нашедшим своего решения, Работники и Работодатель руководствуются ТК РФ и иными нормативными актами РФ.</w:t>
      </w:r>
    </w:p>
    <w:p w:rsidR="00102E33" w:rsidRDefault="00A90541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 xml:space="preserve">9.2. По инициативе Работодателя или Работников (после согласования с профсоюзным комитетом) в настоящие Правила могут вноситься изменения и </w:t>
      </w:r>
      <w:r>
        <w:rPr>
          <w:rFonts w:ascii="Times New Roman" w:hAnsi="Times New Roman" w:cs="Times New Roman"/>
        </w:rPr>
        <w:t>дополнения в порядке, установленном трудовым законодательством.</w:t>
      </w:r>
    </w:p>
    <w:p w:rsidR="00102E33" w:rsidRDefault="00EC7FC6">
      <w:pPr>
        <w:jc w:val="both"/>
      </w:pPr>
      <w:r>
        <w:rPr>
          <w:noProof/>
        </w:rPr>
        <w:lastRenderedPageBreak/>
        <w:drawing>
          <wp:inline distT="0" distB="0" distL="0" distR="0">
            <wp:extent cx="6429375" cy="9084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08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102E33">
      <w:footerReference w:type="default" r:id="rId9"/>
      <w:pgSz w:w="11906" w:h="16838"/>
      <w:pgMar w:top="1134" w:right="851" w:bottom="1134" w:left="93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0541">
      <w:r>
        <w:separator/>
      </w:r>
    </w:p>
  </w:endnote>
  <w:endnote w:type="continuationSeparator" w:id="0">
    <w:p w:rsidR="00000000" w:rsidRDefault="00A9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E33" w:rsidRDefault="00A90541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</w:p>
  <w:p w:rsidR="00102E33" w:rsidRDefault="00102E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0541">
      <w:r>
        <w:separator/>
      </w:r>
    </w:p>
  </w:footnote>
  <w:footnote w:type="continuationSeparator" w:id="0">
    <w:p w:rsidR="00000000" w:rsidRDefault="00A90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806E6"/>
    <w:multiLevelType w:val="multilevel"/>
    <w:tmpl w:val="A1A4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68426F40"/>
    <w:multiLevelType w:val="multilevel"/>
    <w:tmpl w:val="6D4A37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33"/>
    <w:rsid w:val="00102E33"/>
    <w:rsid w:val="00A90541"/>
    <w:rsid w:val="00E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3388"/>
  <w15:docId w15:val="{66ABF990-26AA-44C2-8DE8-A2DB9368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B72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0F5557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0F5557"/>
    <w:rPr>
      <w:sz w:val="24"/>
      <w:szCs w:val="24"/>
    </w:rPr>
  </w:style>
  <w:style w:type="character" w:customStyle="1" w:styleId="-">
    <w:name w:val="Интернет-ссылка"/>
    <w:basedOn w:val="a0"/>
    <w:uiPriority w:val="99"/>
    <w:rsid w:val="000F5557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locked/>
    <w:rPr>
      <w:color w:val="00000A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Pr>
      <w:color w:val="00000A"/>
      <w:sz w:val="2"/>
      <w:szCs w:val="2"/>
    </w:rPr>
  </w:style>
  <w:style w:type="character" w:customStyle="1" w:styleId="1">
    <w:name w:val="Верхний колонтитул Знак1"/>
    <w:basedOn w:val="a0"/>
    <w:link w:val="a9"/>
    <w:uiPriority w:val="99"/>
    <w:semiHidden/>
    <w:qFormat/>
    <w:locked/>
    <w:rPr>
      <w:color w:val="00000A"/>
      <w:sz w:val="24"/>
      <w:szCs w:val="24"/>
    </w:rPr>
  </w:style>
  <w:style w:type="character" w:customStyle="1" w:styleId="10">
    <w:name w:val="Нижний колонтитул Знак1"/>
    <w:basedOn w:val="a0"/>
    <w:link w:val="aa"/>
    <w:uiPriority w:val="99"/>
    <w:semiHidden/>
    <w:qFormat/>
    <w:locked/>
    <w:rPr>
      <w:color w:val="00000A"/>
      <w:sz w:val="24"/>
      <w:szCs w:val="24"/>
    </w:rPr>
  </w:style>
  <w:style w:type="paragraph" w:customStyle="1" w:styleId="11">
    <w:name w:val="Заголовок1"/>
    <w:basedOn w:val="a"/>
    <w:next w:val="a6"/>
    <w:uiPriority w:val="99"/>
    <w:qFormat/>
    <w:rsid w:val="00A84B7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5"/>
    <w:uiPriority w:val="99"/>
    <w:rsid w:val="00A84B72"/>
    <w:pPr>
      <w:spacing w:after="140" w:line="288" w:lineRule="auto"/>
    </w:pPr>
  </w:style>
  <w:style w:type="paragraph" w:styleId="ab">
    <w:name w:val="List"/>
    <w:basedOn w:val="a6"/>
    <w:uiPriority w:val="99"/>
    <w:rsid w:val="00A84B72"/>
  </w:style>
  <w:style w:type="paragraph" w:styleId="ac">
    <w:name w:val="caption"/>
    <w:basedOn w:val="a"/>
    <w:uiPriority w:val="99"/>
    <w:qFormat/>
    <w:rsid w:val="00A84B72"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uiPriority w:val="99"/>
    <w:semiHidden/>
    <w:qFormat/>
    <w:rsid w:val="00A84B72"/>
    <w:pPr>
      <w:suppressLineNumbers/>
    </w:pPr>
  </w:style>
  <w:style w:type="paragraph" w:styleId="12">
    <w:name w:val="index 1"/>
    <w:basedOn w:val="a"/>
    <w:next w:val="a"/>
    <w:autoRedefine/>
    <w:uiPriority w:val="99"/>
    <w:semiHidden/>
    <w:qFormat/>
    <w:rsid w:val="000F5557"/>
    <w:pPr>
      <w:ind w:left="240" w:hanging="240"/>
    </w:pPr>
  </w:style>
  <w:style w:type="paragraph" w:customStyle="1" w:styleId="ConsPlusNormal">
    <w:name w:val="ConsPlusNormal"/>
    <w:uiPriority w:val="99"/>
    <w:qFormat/>
    <w:rsid w:val="000F5557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ae">
    <w:name w:val="List Paragraph"/>
    <w:basedOn w:val="a"/>
    <w:uiPriority w:val="99"/>
    <w:qFormat/>
    <w:rsid w:val="000F5557"/>
    <w:pPr>
      <w:ind w:left="708"/>
    </w:pPr>
  </w:style>
  <w:style w:type="paragraph" w:styleId="a8">
    <w:name w:val="Balloon Text"/>
    <w:basedOn w:val="a"/>
    <w:link w:val="a7"/>
    <w:uiPriority w:val="99"/>
    <w:semiHidden/>
    <w:qFormat/>
    <w:rsid w:val="000F5557"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9">
    <w:name w:val="header"/>
    <w:basedOn w:val="a"/>
    <w:link w:val="1"/>
    <w:uiPriority w:val="99"/>
    <w:rsid w:val="000F5557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0"/>
    <w:uiPriority w:val="99"/>
    <w:rsid w:val="000F5557"/>
    <w:pPr>
      <w:tabs>
        <w:tab w:val="center" w:pos="4677"/>
        <w:tab w:val="right" w:pos="9355"/>
      </w:tabs>
    </w:pPr>
  </w:style>
  <w:style w:type="table" w:styleId="af0">
    <w:name w:val="Table Grid"/>
    <w:basedOn w:val="a1"/>
    <w:uiPriority w:val="99"/>
    <w:rsid w:val="000F555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6433</Words>
  <Characters>36670</Characters>
  <Application>Microsoft Office Word</Application>
  <DocSecurity>0</DocSecurity>
  <Lines>305</Lines>
  <Paragraphs>86</Paragraphs>
  <ScaleCrop>false</ScaleCrop>
  <Company>Нехаевский СРЦдН</Company>
  <LinksUpToDate>false</LinksUpToDate>
  <CharactersWithSpaces>43017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правил внутреннего трудового распорядка организации на 2017 год</dc:title>
  <dc:subject>Правила внутреннего трудового распорядка</dc:subject>
  <dc:creator>Радуга</dc:creator>
  <cp:keywords>правила правила правила внутреннего трудового распорядка скачать на 2017 год образец</cp:keywords>
  <dc:description>Эти правила внутреннего трудового распорядка прошли прокурорскую проверку, так что их можно использовать как образец локального нормативного акта в учреждении социального обслуживания</dc:description>
  <cp:lastModifiedBy>Sokol</cp:lastModifiedBy>
  <cp:revision>2</cp:revision>
  <cp:lastPrinted>2022-04-08T10:29:00Z</cp:lastPrinted>
  <dcterms:created xsi:type="dcterms:W3CDTF">2024-09-17T08:46:00Z</dcterms:created>
  <dcterms:modified xsi:type="dcterms:W3CDTF">2024-09-17T08:46:00Z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ategory">
    <vt:lpwstr>Делопроизводство</vt:lpwstr>
  </property>
</Properties>
</file>