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0C" w:rsidRDefault="000C5077" w:rsidP="000C5077">
      <w:pPr>
        <w:spacing w:line="360" w:lineRule="auto"/>
        <w:ind w:left="-1701" w:firstLine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079737" cy="10006149"/>
            <wp:effectExtent l="0" t="0" r="6985" b="0"/>
            <wp:docPr id="1" name="Рисунок 1" descr="C:\Admin\Работа\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dmin\Работа\1.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028" cy="1001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30C" w:rsidRPr="000C5077" w:rsidRDefault="004A0F61" w:rsidP="000C5077">
      <w:pPr>
        <w:jc w:val="right"/>
      </w:pPr>
      <w:r>
        <w:rPr>
          <w:sz w:val="20"/>
          <w:szCs w:val="20"/>
        </w:rPr>
        <w:lastRenderedPageBreak/>
        <w:t xml:space="preserve">                                                                 </w:t>
      </w:r>
    </w:p>
    <w:p w:rsidR="005D730C" w:rsidRDefault="004A0F61">
      <w:pPr>
        <w:numPr>
          <w:ilvl w:val="0"/>
          <w:numId w:val="2"/>
        </w:numPr>
      </w:pPr>
      <w:r>
        <w:rPr>
          <w:b/>
        </w:rPr>
        <w:t>Общие положения</w:t>
      </w:r>
    </w:p>
    <w:p w:rsidR="005D730C" w:rsidRDefault="005D730C">
      <w:pPr>
        <w:ind w:left="2745" w:hanging="2385"/>
        <w:rPr>
          <w:b/>
          <w:sz w:val="28"/>
          <w:szCs w:val="28"/>
        </w:rPr>
      </w:pPr>
    </w:p>
    <w:p w:rsidR="005D730C" w:rsidRDefault="004A0F61">
      <w:pPr>
        <w:jc w:val="both"/>
      </w:pPr>
      <w:r>
        <w:t xml:space="preserve">1.1. Настоящее Положение об отделении срочного социального обслуживания Муниципального казенного учреждения «Центр социального обслуживания граждан пожилого возраста и инвалидов </w:t>
      </w:r>
      <w:proofErr w:type="spellStart"/>
      <w:r>
        <w:t>Таштагольского</w:t>
      </w:r>
      <w:proofErr w:type="spellEnd"/>
      <w:r>
        <w:t xml:space="preserve"> городского поселения» (далее — Положение) регулирует цели, задачи, порядок функционирования отделения срочного социального обслуживания населения (далее — Отделение) созданного с целью защиты прав и интересов граждан, их адаптации в обществе путем содействия в решении социальных, психологических и юридических вопросов.</w:t>
      </w:r>
    </w:p>
    <w:p w:rsidR="005D730C" w:rsidRDefault="004A0F61">
      <w:pPr>
        <w:jc w:val="both"/>
      </w:pPr>
      <w:r>
        <w:t>1.2. Настоящее положение разработано в соответствии с Федеральным законом от 28.12.2013 № 442-ФЗ «Об основах социального обслуживания граждан в Российской Федерации», Законом Кемеровской области от 28.12.2014 № 121-</w:t>
      </w:r>
      <w:proofErr w:type="spellStart"/>
      <w:r>
        <w:t>ОЗ</w:t>
      </w:r>
      <w:proofErr w:type="spellEnd"/>
      <w:r>
        <w:t xml:space="preserve"> «Об утверждении перечня социальных услуг, предоставляемых поставщиками социальных услуг», Постановлением Коллегии Администрации Кемеровской области от 22.12.2014 № 515 «Об утверждении порядков предоставления социальных услуг на дому, в полустационарной форме социального обслуживания и срочных социальных услуг», Закон Кемеровской области от 27.07.2002 № 99-</w:t>
      </w:r>
      <w:proofErr w:type="spellStart"/>
      <w:r>
        <w:t>ОЗ</w:t>
      </w:r>
      <w:proofErr w:type="spellEnd"/>
      <w:r>
        <w:t xml:space="preserve"> «О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населения, и другими нормативно правовыми актами органов местного самоуправления.</w:t>
      </w:r>
    </w:p>
    <w:p w:rsidR="005D730C" w:rsidRDefault="004A0F61">
      <w:pPr>
        <w:jc w:val="both"/>
      </w:pPr>
      <w:r>
        <w:t xml:space="preserve">1.3. Отделение является структурным подразделением Муниципального казенного учреждения «Центр социального обслуживания граждан пожилого возраста и инвалидов </w:t>
      </w:r>
      <w:proofErr w:type="spellStart"/>
      <w:r>
        <w:t>Таштагольского</w:t>
      </w:r>
      <w:proofErr w:type="spellEnd"/>
      <w:r>
        <w:t xml:space="preserve"> городского поселения» (далее — Центр, поставщик социальных услуг).</w:t>
      </w:r>
    </w:p>
    <w:p w:rsidR="005D730C" w:rsidRDefault="004A0F61">
      <w:pPr>
        <w:jc w:val="both"/>
      </w:pPr>
      <w:r>
        <w:t>1.4. Отделение создается, реорганизуется и ликвидируется приказом директора Центра.</w:t>
      </w:r>
    </w:p>
    <w:p w:rsidR="005D730C" w:rsidRDefault="004A0F61">
      <w:pPr>
        <w:jc w:val="both"/>
      </w:pPr>
      <w:r>
        <w:rPr>
          <w:color w:val="000000"/>
          <w:shd w:val="clear" w:color="auto" w:fill="FFFFFF"/>
        </w:rPr>
        <w:t>1.5. Руководство отделения осуществляет заведующий, назначаемый на должность и освобождаемый от должности приказом директора Центра.</w:t>
      </w:r>
    </w:p>
    <w:p w:rsidR="005D730C" w:rsidRDefault="004A0F61">
      <w:pPr>
        <w:jc w:val="both"/>
      </w:pPr>
      <w:r>
        <w:t xml:space="preserve">1.6. </w:t>
      </w:r>
      <w:r>
        <w:rPr>
          <w:color w:val="000000"/>
          <w:shd w:val="clear" w:color="auto" w:fill="FFFFFF"/>
        </w:rPr>
        <w:t>Социальные услуги предоставляются бесплатно.</w:t>
      </w:r>
    </w:p>
    <w:p w:rsidR="005D730C" w:rsidRDefault="004A0F61">
      <w:pPr>
        <w:jc w:val="both"/>
      </w:pPr>
      <w:r>
        <w:rPr>
          <w:color w:val="000000"/>
          <w:shd w:val="clear" w:color="auto" w:fill="FFFFFF"/>
        </w:rPr>
        <w:t xml:space="preserve">1.7. Основанием для предоставления социальных услуг является заявление гражданина по форме, утвержденной приказом Министерства труда и социальной защиты Российской Федерации от 28.03.2014 № </w:t>
      </w:r>
      <w:proofErr w:type="spellStart"/>
      <w:r>
        <w:rPr>
          <w:color w:val="000000"/>
          <w:shd w:val="clear" w:color="auto" w:fill="FFFFFF"/>
        </w:rPr>
        <w:t>159н</w:t>
      </w:r>
      <w:proofErr w:type="spellEnd"/>
      <w:r>
        <w:rPr>
          <w:color w:val="000000"/>
          <w:shd w:val="clear" w:color="auto" w:fill="FFFFFF"/>
        </w:rPr>
        <w:t xml:space="preserve"> «Об утверждении форм заявления о предоставлении социальных услуг» </w:t>
      </w:r>
      <w:r>
        <w:rPr>
          <w:rStyle w:val="a6"/>
          <w:color w:val="000000"/>
          <w:u w:val="none"/>
          <w:shd w:val="clear" w:color="auto" w:fill="FFFFFF"/>
        </w:rPr>
        <w:t xml:space="preserve">(в редакции от </w:t>
      </w:r>
      <w:proofErr w:type="spellStart"/>
      <w:r>
        <w:rPr>
          <w:rStyle w:val="a6"/>
          <w:color w:val="000000"/>
          <w:u w:val="none"/>
          <w:shd w:val="clear" w:color="auto" w:fill="FFFFFF"/>
        </w:rPr>
        <w:t>01.12.2020г</w:t>
      </w:r>
      <w:proofErr w:type="spellEnd"/>
      <w:r>
        <w:rPr>
          <w:rStyle w:val="a6"/>
          <w:color w:val="000000"/>
          <w:u w:val="none"/>
          <w:shd w:val="clear" w:color="auto" w:fill="FFFFFF"/>
        </w:rPr>
        <w:t>.)</w:t>
      </w:r>
      <w:r>
        <w:rPr>
          <w:color w:val="000000"/>
          <w:shd w:val="clear" w:color="auto" w:fill="FFFFFF"/>
        </w:rPr>
        <w:t>.</w:t>
      </w:r>
    </w:p>
    <w:p w:rsidR="005D730C" w:rsidRDefault="004A0F61">
      <w:pPr>
        <w:jc w:val="center"/>
      </w:pPr>
      <w:r>
        <w:t xml:space="preserve">                 </w:t>
      </w:r>
    </w:p>
    <w:p w:rsidR="005D730C" w:rsidRDefault="004A0F61">
      <w:pPr>
        <w:jc w:val="center"/>
      </w:pPr>
      <w:r>
        <w:t xml:space="preserve">             </w:t>
      </w:r>
    </w:p>
    <w:p w:rsidR="005D730C" w:rsidRDefault="004A0F61">
      <w:pPr>
        <w:jc w:val="center"/>
      </w:pPr>
      <w:r>
        <w:rPr>
          <w:b/>
          <w:bCs/>
          <w:color w:val="000000"/>
        </w:rPr>
        <w:t xml:space="preserve">2. Цель, задачи и функции </w:t>
      </w:r>
      <w:r>
        <w:rPr>
          <w:b/>
        </w:rPr>
        <w:t>отделения срочного социального обслуживания</w:t>
      </w:r>
    </w:p>
    <w:p w:rsidR="005D730C" w:rsidRDefault="005D730C">
      <w:pPr>
        <w:ind w:firstLine="375"/>
        <w:jc w:val="center"/>
        <w:rPr>
          <w:b/>
          <w:bCs/>
          <w:color w:val="000000"/>
          <w:sz w:val="28"/>
          <w:szCs w:val="28"/>
        </w:rPr>
      </w:pPr>
    </w:p>
    <w:p w:rsidR="005D730C" w:rsidRDefault="004A0F61">
      <w:pPr>
        <w:jc w:val="both"/>
      </w:pPr>
      <w:r>
        <w:rPr>
          <w:color w:val="000000"/>
        </w:rPr>
        <w:t>2.1. Цель работы Отделения:</w:t>
      </w:r>
    </w:p>
    <w:p w:rsidR="005D730C" w:rsidRDefault="004A0F61">
      <w:pPr>
        <w:jc w:val="both"/>
      </w:pPr>
      <w:r>
        <w:rPr>
          <w:color w:val="000000"/>
        </w:rPr>
        <w:t>- повышения уровня жизни получателей социальных услуг, снижение неблагополучия в социальной сфере путем обеспечения социальной поддержки;</w:t>
      </w:r>
    </w:p>
    <w:p w:rsidR="005D730C" w:rsidRDefault="004A0F61">
      <w:pPr>
        <w:jc w:val="both"/>
      </w:pPr>
      <w:r>
        <w:rPr>
          <w:color w:val="000000"/>
        </w:rPr>
        <w:t>реализация получателями социальных услуг прав на качественное социальное обслуживание и доступную среду;</w:t>
      </w:r>
    </w:p>
    <w:p w:rsidR="005D730C" w:rsidRDefault="004A0F61">
      <w:pPr>
        <w:jc w:val="both"/>
      </w:pPr>
      <w:r>
        <w:rPr>
          <w:color w:val="000000"/>
        </w:rPr>
        <w:t>- максимально возможное продление пребывания граждан в привычной для них социальной среде, поддержание их личного, социального, психологического и физического статуса, защита прав и законных интересов.</w:t>
      </w:r>
    </w:p>
    <w:p w:rsidR="005D730C" w:rsidRDefault="004A0F61">
      <w:pPr>
        <w:jc w:val="both"/>
      </w:pPr>
      <w:r>
        <w:rPr>
          <w:color w:val="000000"/>
        </w:rPr>
        <w:t>2.2. Задачи Отделения:</w:t>
      </w:r>
    </w:p>
    <w:p w:rsidR="005D730C" w:rsidRDefault="004A0F61">
      <w:pPr>
        <w:jc w:val="both"/>
      </w:pPr>
      <w:r>
        <w:rPr>
          <w:color w:val="000000"/>
        </w:rPr>
        <w:t>- выявление и учет получателей социальных услуг, нуждающихся в социальных услугах, оказываемых получателями социальных услуг;</w:t>
      </w:r>
    </w:p>
    <w:p w:rsidR="005D730C" w:rsidRDefault="004A0F61">
      <w:pPr>
        <w:jc w:val="both"/>
      </w:pPr>
      <w:r>
        <w:rPr>
          <w:color w:val="000000"/>
        </w:rPr>
        <w:t>- оказание остронуждающимся гражданам пожилого возраста и инвалидами и другим лицам, вне зависимости от возраста и категорий, оказавшимся в трудной жизненной ситуации, разовой социальной помощи неотложного характера направленной на поддержание их жизнедеятельности.</w:t>
      </w:r>
    </w:p>
    <w:p w:rsidR="005D730C" w:rsidRDefault="004A0F61">
      <w:pPr>
        <w:jc w:val="both"/>
      </w:pPr>
      <w:r>
        <w:rPr>
          <w:color w:val="000000"/>
        </w:rPr>
        <w:t>2.3. Функции отделения срочного социального обслуживания:</w:t>
      </w:r>
    </w:p>
    <w:p w:rsidR="005D730C" w:rsidRDefault="004A0F61">
      <w:pPr>
        <w:jc w:val="both"/>
      </w:pPr>
      <w:r>
        <w:rPr>
          <w:color w:val="000000"/>
        </w:rPr>
        <w:lastRenderedPageBreak/>
        <w:t>- выявляет и ведет учет получателей социальных услуг, нуждающихся в социальной поддержке и защите и оказывает непосредственную помощь (проводит обследование, готовит акты обследования, запрашивает справки и др.);</w:t>
      </w:r>
    </w:p>
    <w:p w:rsidR="005D730C" w:rsidRDefault="004A0F61">
      <w:pPr>
        <w:jc w:val="both"/>
      </w:pPr>
      <w:r>
        <w:rPr>
          <w:color w:val="000000"/>
        </w:rPr>
        <w:t>- предоставляет социальные услуги в соответствии с утвержденным Законом Кемеровской области от 18.12.2014 № 121-</w:t>
      </w:r>
      <w:proofErr w:type="spellStart"/>
      <w:r>
        <w:rPr>
          <w:color w:val="000000"/>
        </w:rPr>
        <w:t>ОЗ</w:t>
      </w:r>
      <w:proofErr w:type="spellEnd"/>
      <w:r>
        <w:rPr>
          <w:color w:val="000000"/>
        </w:rPr>
        <w:t xml:space="preserve"> «Об утверждении перечня социальных услуг, предоставляемых поставщиками социальных услуг»;</w:t>
      </w:r>
    </w:p>
    <w:p w:rsidR="005D730C" w:rsidRDefault="004A0F61">
      <w:pPr>
        <w:jc w:val="both"/>
      </w:pPr>
      <w:r>
        <w:rPr>
          <w:color w:val="000000"/>
        </w:rPr>
        <w:t>- специалисты отделения срочного социального обслуживания, а в исключительных случаях с привлечением директора, заместителя директора, организуют экстренные выезды по заявкам граждан, нуждающихся в социальных услугах, а также по письмам должностных органов местного самоуправления, Министерства социальной защиты населения, организаций и учреждений, выявивших граждан, нуждающихся в социальных и иных услугах;</w:t>
      </w:r>
    </w:p>
    <w:p w:rsidR="005D730C" w:rsidRDefault="004A0F61">
      <w:pPr>
        <w:jc w:val="both"/>
      </w:pPr>
      <w:r>
        <w:rPr>
          <w:color w:val="000000"/>
        </w:rPr>
        <w:t>- организует мобильное социальное обслуживание;</w:t>
      </w:r>
    </w:p>
    <w:p w:rsidR="005D730C" w:rsidRDefault="004A0F61">
      <w:pPr>
        <w:jc w:val="both"/>
      </w:pPr>
      <w:r>
        <w:rPr>
          <w:color w:val="000000"/>
        </w:rPr>
        <w:t>- организует эффективную работу проката технических средств реабилитации;</w:t>
      </w:r>
    </w:p>
    <w:p w:rsidR="005D730C" w:rsidRDefault="004A0F61">
      <w:pPr>
        <w:jc w:val="both"/>
      </w:pPr>
      <w:r>
        <w:rPr>
          <w:color w:val="000000"/>
        </w:rPr>
        <w:t>- оказывает дополнительную платную услугу «Социальное такси»</w:t>
      </w:r>
    </w:p>
    <w:p w:rsidR="005D730C" w:rsidRDefault="004A0F61">
      <w:pPr>
        <w:jc w:val="both"/>
      </w:pPr>
      <w:r>
        <w:rPr>
          <w:color w:val="000000"/>
        </w:rPr>
        <w:t xml:space="preserve">- создается картотека малообеспеченных и нуждающихся граждан из разных слоев населения (на бумажных и (или) электронных носителях — </w:t>
      </w:r>
      <w:proofErr w:type="spellStart"/>
      <w:r>
        <w:rPr>
          <w:color w:val="000000"/>
        </w:rPr>
        <w:t>АСП</w:t>
      </w:r>
      <w:proofErr w:type="spellEnd"/>
      <w:r>
        <w:rPr>
          <w:color w:val="000000"/>
        </w:rPr>
        <w:t xml:space="preserve"> и др. подобные программы);</w:t>
      </w:r>
    </w:p>
    <w:p w:rsidR="005D730C" w:rsidRDefault="004A0F61">
      <w:pPr>
        <w:jc w:val="both"/>
      </w:pPr>
      <w:r>
        <w:rPr>
          <w:color w:val="000000"/>
        </w:rPr>
        <w:t>- отделение оформляет необходимую учетную и отчетную документацию по итогам месяца, квартала, полугодия и года;</w:t>
      </w:r>
    </w:p>
    <w:p w:rsidR="005D730C" w:rsidRDefault="004A0F61">
      <w:pPr>
        <w:jc w:val="both"/>
      </w:pPr>
      <w:r>
        <w:rPr>
          <w:color w:val="000000"/>
        </w:rPr>
        <w:t>- услуги социального сопровождения.</w:t>
      </w:r>
    </w:p>
    <w:p w:rsidR="005D730C" w:rsidRDefault="005D730C">
      <w:pPr>
        <w:jc w:val="both"/>
        <w:rPr>
          <w:color w:val="000000"/>
        </w:rPr>
      </w:pPr>
    </w:p>
    <w:p w:rsidR="005D730C" w:rsidRDefault="004A0F61">
      <w:pPr>
        <w:jc w:val="center"/>
      </w:pPr>
      <w:r>
        <w:rPr>
          <w:b/>
          <w:bCs/>
          <w:color w:val="000000"/>
        </w:rPr>
        <w:t>3. Получатели социальных услуг</w:t>
      </w:r>
    </w:p>
    <w:p w:rsidR="005D730C" w:rsidRDefault="005D730C">
      <w:pPr>
        <w:jc w:val="both"/>
        <w:rPr>
          <w:b/>
          <w:bCs/>
          <w:color w:val="000000"/>
        </w:rPr>
      </w:pPr>
    </w:p>
    <w:p w:rsidR="005D730C" w:rsidRDefault="004A0F61">
      <w:pPr>
        <w:jc w:val="both"/>
      </w:pPr>
      <w:r>
        <w:rPr>
          <w:color w:val="000000"/>
        </w:rPr>
        <w:t>3.1. Гражданин признается нуждающимся в социальном обслуживании в случае, если существуют обстоятельства, которые ухудшают или могут ухудшить условия его жизнедеятельности:</w:t>
      </w:r>
    </w:p>
    <w:p w:rsidR="005D730C" w:rsidRDefault="004A0F61">
      <w:pPr>
        <w:jc w:val="both"/>
      </w:pPr>
      <w:r>
        <w:rPr>
          <w:color w:val="000000"/>
        </w:rPr>
        <w:t>-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5D730C" w:rsidRDefault="004A0F61">
      <w:pPr>
        <w:jc w:val="both"/>
      </w:pPr>
      <w:r>
        <w:rPr>
          <w:color w:val="000000"/>
        </w:rPr>
        <w:t>- наличие в семье инвалида или инвалидов;</w:t>
      </w:r>
    </w:p>
    <w:p w:rsidR="005D730C" w:rsidRDefault="004A0F61">
      <w:pPr>
        <w:jc w:val="both"/>
      </w:pPr>
      <w:r>
        <w:rPr>
          <w:color w:val="000000"/>
        </w:rPr>
        <w:t xml:space="preserve">- отсутствие возможности обеспечения ухода (в том числе временного) за инвалидом, а </w:t>
      </w:r>
      <w:proofErr w:type="gramStart"/>
      <w:r>
        <w:rPr>
          <w:color w:val="000000"/>
        </w:rPr>
        <w:t>так же</w:t>
      </w:r>
      <w:proofErr w:type="gramEnd"/>
      <w:r>
        <w:rPr>
          <w:color w:val="000000"/>
        </w:rPr>
        <w:t xml:space="preserve"> отсутствие попечение над ними;</w:t>
      </w:r>
    </w:p>
    <w:p w:rsidR="005D730C" w:rsidRDefault="004A0F61">
      <w:pPr>
        <w:jc w:val="both"/>
      </w:pPr>
      <w:r>
        <w:rPr>
          <w:color w:val="000000"/>
        </w:rPr>
        <w:t>- наличие внутрисемейного конфликта, в том числе с лицами с наркотической или алкогольной зависимостью, лицам страдающим психическими расстройствами, наличие насилия в семье;</w:t>
      </w:r>
    </w:p>
    <w:p w:rsidR="005D730C" w:rsidRDefault="004A0F61">
      <w:pPr>
        <w:jc w:val="both"/>
      </w:pPr>
      <w:r>
        <w:rPr>
          <w:color w:val="000000"/>
        </w:rPr>
        <w:t>- отсутствие определенного места жительства;</w:t>
      </w:r>
    </w:p>
    <w:p w:rsidR="005D730C" w:rsidRDefault="004A0F61">
      <w:pPr>
        <w:jc w:val="both"/>
      </w:pPr>
      <w:r>
        <w:rPr>
          <w:color w:val="000000"/>
        </w:rPr>
        <w:t>- отсутствие работы и средств к существованию;</w:t>
      </w:r>
    </w:p>
    <w:p w:rsidR="005D730C" w:rsidRDefault="004A0F61">
      <w:pPr>
        <w:jc w:val="both"/>
      </w:pPr>
      <w:r>
        <w:rPr>
          <w:color w:val="000000"/>
        </w:rPr>
        <w:t xml:space="preserve">- наличие иных обстоятельств, которые нормативными правовыми актами субъекта РФ признаны ухудшающими или способными ухудшить условия </w:t>
      </w:r>
      <w:proofErr w:type="spellStart"/>
      <w:r>
        <w:rPr>
          <w:color w:val="000000"/>
        </w:rPr>
        <w:t>жизнидеятельности</w:t>
      </w:r>
      <w:proofErr w:type="spellEnd"/>
      <w:r>
        <w:rPr>
          <w:color w:val="000000"/>
        </w:rPr>
        <w:t xml:space="preserve"> граждан.</w:t>
      </w:r>
    </w:p>
    <w:p w:rsidR="005D730C" w:rsidRDefault="005D730C">
      <w:pPr>
        <w:jc w:val="both"/>
        <w:rPr>
          <w:color w:val="000000"/>
        </w:rPr>
      </w:pPr>
    </w:p>
    <w:p w:rsidR="005D730C" w:rsidRDefault="004A0F61">
      <w:pPr>
        <w:jc w:val="center"/>
      </w:pPr>
      <w:r>
        <w:rPr>
          <w:b/>
          <w:bCs/>
          <w:color w:val="000000"/>
        </w:rPr>
        <w:t>4. Наименование социальной услуги</w:t>
      </w:r>
    </w:p>
    <w:p w:rsidR="005D730C" w:rsidRDefault="004A0F61">
      <w:pPr>
        <w:jc w:val="center"/>
      </w:pPr>
      <w:r>
        <w:rPr>
          <w:b/>
          <w:bCs/>
          <w:color w:val="000000"/>
        </w:rPr>
        <w:t xml:space="preserve"> </w:t>
      </w:r>
    </w:p>
    <w:p w:rsidR="005D730C" w:rsidRDefault="004A0F61">
      <w:pPr>
        <w:jc w:val="both"/>
      </w:pPr>
      <w:r>
        <w:rPr>
          <w:color w:val="000000"/>
        </w:rPr>
        <w:t xml:space="preserve">4.1. </w:t>
      </w:r>
      <w:r>
        <w:rPr>
          <w:color w:val="000000"/>
          <w:shd w:val="clear" w:color="auto" w:fill="FFFFFF"/>
        </w:rPr>
        <w:t xml:space="preserve">Гражданам с учетом их индивидуальных потребностей предоставляются  социальные услуги, включенные в </w:t>
      </w:r>
      <w:hyperlink r:id="rId8" w:history="1">
        <w:r>
          <w:rPr>
            <w:rStyle w:val="a6"/>
            <w:color w:val="auto"/>
            <w:u w:val="none"/>
          </w:rPr>
          <w:t>перечень  социальных услуг,  предоставляемых  поставщиками социальных услуг</w:t>
        </w:r>
      </w:hyperlink>
      <w:r>
        <w:rPr>
          <w:color w:val="000000"/>
          <w:shd w:val="clear" w:color="auto" w:fill="FFFFFF"/>
        </w:rPr>
        <w:t xml:space="preserve">, утвержденный </w:t>
      </w:r>
      <w:hyperlink r:id="rId9" w:history="1">
        <w:r>
          <w:rPr>
            <w:rStyle w:val="a6"/>
            <w:color w:val="auto"/>
            <w:u w:val="none"/>
          </w:rPr>
          <w:t>Законом Кемеровской области  от  18.12.2014 N 121-</w:t>
        </w:r>
        <w:proofErr w:type="spellStart"/>
        <w:r>
          <w:rPr>
            <w:rStyle w:val="a6"/>
            <w:color w:val="auto"/>
            <w:u w:val="none"/>
          </w:rPr>
          <w:t>ОЗ</w:t>
        </w:r>
        <w:proofErr w:type="spellEnd"/>
        <w:r>
          <w:rPr>
            <w:rStyle w:val="a6"/>
            <w:color w:val="auto"/>
            <w:u w:val="none"/>
          </w:rPr>
          <w:t xml:space="preserve"> "Об утверждении перечня социальных услуг, предоставляемых поставщиками социальных услуг"</w:t>
        </w:r>
      </w:hyperlink>
      <w:r>
        <w:rPr>
          <w:color w:val="000000"/>
          <w:shd w:val="clear" w:color="auto" w:fill="FFFFFF"/>
        </w:rPr>
        <w:t>.</w:t>
      </w:r>
    </w:p>
    <w:p w:rsidR="005D730C" w:rsidRDefault="004A0F61">
      <w:pPr>
        <w:contextualSpacing/>
        <w:jc w:val="both"/>
      </w:pPr>
      <w:r>
        <w:rPr>
          <w:color w:val="000000"/>
          <w:shd w:val="clear" w:color="auto" w:fill="FFFFFF"/>
        </w:rPr>
        <w:t xml:space="preserve">4.2. Срочное социальное обслуживание включает в себя следующие социальные услуги из числа предусмотренных </w:t>
      </w:r>
      <w:r>
        <w:rPr>
          <w:highlight w:val="white"/>
        </w:rPr>
        <w:t>стандартами социальных услуг (срочных социальных услуг)</w:t>
      </w:r>
      <w:r>
        <w:rPr>
          <w:color w:val="000000"/>
          <w:shd w:val="clear" w:color="auto" w:fill="FFFFFF"/>
        </w:rPr>
        <w:t>: </w:t>
      </w:r>
    </w:p>
    <w:p w:rsidR="005D730C" w:rsidRDefault="004A0F61">
      <w:pPr>
        <w:pStyle w:val="af"/>
        <w:contextualSpacing/>
        <w:jc w:val="both"/>
      </w:pPr>
      <w:r>
        <w:rPr>
          <w:highlight w:val="white"/>
        </w:rPr>
        <w:t xml:space="preserve">- обеспечение бесплатными наборами продуктов; </w:t>
      </w:r>
    </w:p>
    <w:p w:rsidR="005D730C" w:rsidRDefault="004A0F61">
      <w:pPr>
        <w:pStyle w:val="af"/>
        <w:contextualSpacing/>
        <w:jc w:val="both"/>
      </w:pPr>
      <w:r>
        <w:rPr>
          <w:highlight w:val="white"/>
        </w:rPr>
        <w:t xml:space="preserve">- обеспечение одеждой, обувью и другими предметами первой необходимости; </w:t>
      </w:r>
    </w:p>
    <w:p w:rsidR="005D730C" w:rsidRDefault="004A0F61">
      <w:pPr>
        <w:pStyle w:val="af"/>
        <w:contextualSpacing/>
        <w:jc w:val="both"/>
      </w:pPr>
      <w:r>
        <w:rPr>
          <w:color w:val="000000"/>
          <w:shd w:val="clear" w:color="auto" w:fill="FFFFFF"/>
        </w:rPr>
        <w:t xml:space="preserve">- содействие в получении юридической консультации в целях защиты прав и законных интересов получателей социальных услуг; </w:t>
      </w:r>
    </w:p>
    <w:p w:rsidR="005D730C" w:rsidRDefault="004A0F61">
      <w:pPr>
        <w:pStyle w:val="af"/>
        <w:contextualSpacing/>
        <w:jc w:val="both"/>
      </w:pPr>
      <w:r>
        <w:rPr>
          <w:color w:val="000000"/>
          <w:shd w:val="clear" w:color="auto" w:fill="FFFFFF"/>
        </w:rPr>
        <w:lastRenderedPageBreak/>
        <w:t>- содействие в получении экстренной психологической помощи с привлечением к этой работе психологов и священнослужителей;</w:t>
      </w:r>
    </w:p>
    <w:p w:rsidR="005D730C" w:rsidRDefault="004A0F61">
      <w:pPr>
        <w:contextualSpacing/>
        <w:jc w:val="both"/>
      </w:pPr>
      <w:r>
        <w:rPr>
          <w:color w:val="000000"/>
          <w:shd w:val="clear" w:color="auto" w:fill="FFFFFF"/>
        </w:rPr>
        <w:t>- разовое оказание материальной помощи;</w:t>
      </w:r>
    </w:p>
    <w:p w:rsidR="005D730C" w:rsidRDefault="004A0F61">
      <w:pPr>
        <w:jc w:val="both"/>
      </w:pPr>
      <w:r>
        <w:rPr>
          <w:color w:val="000000"/>
          <w:shd w:val="clear" w:color="auto" w:fill="FFFFFF"/>
        </w:rPr>
        <w:t>- оформление документов на получение путевок в стационарные учреждения социального обслуживания Кемеровской области;</w:t>
      </w:r>
    </w:p>
    <w:p w:rsidR="005D730C" w:rsidRDefault="004A0F61">
      <w:pPr>
        <w:jc w:val="both"/>
      </w:pPr>
      <w:r>
        <w:rPr>
          <w:color w:val="000000"/>
          <w:shd w:val="clear" w:color="auto" w:fill="FFFFFF"/>
        </w:rPr>
        <w:t>предоставление дополнительных социальных</w:t>
      </w:r>
      <w:r w:rsidRPr="000C507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услуг:</w:t>
      </w:r>
    </w:p>
    <w:p w:rsidR="005D730C" w:rsidRDefault="004A0F61">
      <w:pPr>
        <w:jc w:val="both"/>
      </w:pPr>
      <w:r>
        <w:rPr>
          <w:color w:val="000000"/>
          <w:shd w:val="clear" w:color="auto" w:fill="FFFFFF"/>
        </w:rPr>
        <w:t xml:space="preserve">а) социального такси (Постановление администрации </w:t>
      </w:r>
      <w:proofErr w:type="spellStart"/>
      <w:r>
        <w:rPr>
          <w:color w:val="000000"/>
          <w:shd w:val="clear" w:color="auto" w:fill="FFFFFF"/>
        </w:rPr>
        <w:t>Таштагольского</w:t>
      </w:r>
      <w:proofErr w:type="spellEnd"/>
      <w:r>
        <w:rPr>
          <w:color w:val="000000"/>
          <w:shd w:val="clear" w:color="auto" w:fill="FFFFFF"/>
        </w:rPr>
        <w:t xml:space="preserve"> муниципального района № 482-п от </w:t>
      </w:r>
      <w:proofErr w:type="spellStart"/>
      <w:r>
        <w:rPr>
          <w:color w:val="000000"/>
          <w:shd w:val="clear" w:color="auto" w:fill="FFFFFF"/>
        </w:rPr>
        <w:t>30.06.2017г</w:t>
      </w:r>
      <w:proofErr w:type="spellEnd"/>
      <w:r>
        <w:rPr>
          <w:color w:val="000000"/>
          <w:shd w:val="clear" w:color="auto" w:fill="FFFFFF"/>
        </w:rPr>
        <w:t>.),</w:t>
      </w:r>
    </w:p>
    <w:p w:rsidR="005D730C" w:rsidRDefault="004A0F61">
      <w:pPr>
        <w:jc w:val="both"/>
      </w:pPr>
      <w:r>
        <w:rPr>
          <w:color w:val="000000"/>
          <w:shd w:val="clear" w:color="auto" w:fill="FFFFFF"/>
        </w:rPr>
        <w:t>б) прокат средств реабилитации во временное пользование (костыли,</w:t>
      </w:r>
      <w:r>
        <w:rPr>
          <w:color w:val="000000"/>
          <w:sz w:val="28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ходунки и др. в соответствии с положением по </w:t>
      </w:r>
      <w:proofErr w:type="spellStart"/>
      <w:r>
        <w:rPr>
          <w:color w:val="000000"/>
          <w:shd w:val="clear" w:color="auto" w:fill="FFFFFF"/>
        </w:rPr>
        <w:t>ТСР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МКУ</w:t>
      </w:r>
      <w:proofErr w:type="spellEnd"/>
      <w:r>
        <w:rPr>
          <w:color w:val="000000"/>
          <w:shd w:val="clear" w:color="auto" w:fill="FFFFFF"/>
        </w:rPr>
        <w:t xml:space="preserve"> «</w:t>
      </w:r>
      <w:proofErr w:type="spellStart"/>
      <w:r>
        <w:rPr>
          <w:color w:val="000000"/>
          <w:shd w:val="clear" w:color="auto" w:fill="FFFFFF"/>
        </w:rPr>
        <w:t>ЦСОГПВиИ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Таштагольского</w:t>
      </w:r>
      <w:proofErr w:type="spellEnd"/>
      <w:r>
        <w:rPr>
          <w:color w:val="000000"/>
          <w:shd w:val="clear" w:color="auto" w:fill="FFFFFF"/>
        </w:rPr>
        <w:t xml:space="preserve"> г. п.»), </w:t>
      </w:r>
    </w:p>
    <w:p w:rsidR="005D730C" w:rsidRDefault="004A0F61">
      <w:pPr>
        <w:jc w:val="both"/>
      </w:pPr>
      <w:r>
        <w:rPr>
          <w:color w:val="000000"/>
          <w:shd w:val="clear" w:color="auto" w:fill="FFFFFF"/>
        </w:rPr>
        <w:t>-оказание других форм срочной социальной помощи, обусловленных региональными особенностями. </w:t>
      </w:r>
    </w:p>
    <w:p w:rsidR="005D730C" w:rsidRDefault="005D730C">
      <w:pPr>
        <w:jc w:val="both"/>
        <w:rPr>
          <w:color w:val="000000"/>
          <w:shd w:val="clear" w:color="auto" w:fill="FFFFFF"/>
        </w:rPr>
      </w:pPr>
    </w:p>
    <w:p w:rsidR="005D730C" w:rsidRDefault="004A0F61">
      <w:pPr>
        <w:jc w:val="center"/>
      </w:pPr>
      <w:r>
        <w:rPr>
          <w:b/>
          <w:bCs/>
          <w:color w:val="000000"/>
          <w:shd w:val="clear" w:color="auto" w:fill="FFFFFF"/>
        </w:rPr>
        <w:t>5 Перечень документов, необходимых для предоставления социальной услуги</w:t>
      </w:r>
    </w:p>
    <w:p w:rsidR="005D730C" w:rsidRDefault="005D730C">
      <w:pPr>
        <w:jc w:val="center"/>
        <w:rPr>
          <w:b/>
          <w:bCs/>
          <w:color w:val="000000"/>
          <w:shd w:val="clear" w:color="auto" w:fill="FFFFFF"/>
        </w:rPr>
      </w:pPr>
    </w:p>
    <w:p w:rsidR="005D730C" w:rsidRDefault="004A0F61">
      <w:pPr>
        <w:jc w:val="both"/>
      </w:pPr>
      <w:r>
        <w:rPr>
          <w:color w:val="000000"/>
          <w:shd w:val="clear" w:color="auto" w:fill="FFFFFF"/>
        </w:rPr>
        <w:t>5.1. Для получения социальных услуг граждане предоставляют поставщику социальных услуг следующие документы:</w:t>
      </w:r>
    </w:p>
    <w:p w:rsidR="005D730C" w:rsidRDefault="004A0F61">
      <w:pPr>
        <w:jc w:val="both"/>
      </w:pPr>
      <w:r>
        <w:rPr>
          <w:color w:val="000000"/>
          <w:shd w:val="clear" w:color="auto" w:fill="FFFFFF"/>
        </w:rPr>
        <w:t>- заявление;</w:t>
      </w:r>
    </w:p>
    <w:p w:rsidR="005D730C" w:rsidRDefault="004A0F61">
      <w:pPr>
        <w:jc w:val="both"/>
      </w:pPr>
      <w:r>
        <w:rPr>
          <w:color w:val="000000"/>
          <w:shd w:val="clear" w:color="auto" w:fill="FFFFFF"/>
        </w:rPr>
        <w:t>- документ, удостоверяющий личность;</w:t>
      </w:r>
    </w:p>
    <w:p w:rsidR="005D730C" w:rsidRDefault="004A0F61">
      <w:pPr>
        <w:jc w:val="both"/>
      </w:pPr>
      <w:r>
        <w:rPr>
          <w:color w:val="000000"/>
          <w:shd w:val="clear" w:color="auto" w:fill="FFFFFF"/>
        </w:rPr>
        <w:t>справки, свидетельства, удостоверения или другие документы установленного образца о праве на льготы в соответствии с действующим законодательством;</w:t>
      </w:r>
    </w:p>
    <w:p w:rsidR="005D730C" w:rsidRDefault="004A0F61">
      <w:pPr>
        <w:jc w:val="both"/>
      </w:pPr>
      <w:r>
        <w:rPr>
          <w:color w:val="000000"/>
          <w:shd w:val="clear" w:color="auto" w:fill="FFFFFF"/>
        </w:rPr>
        <w:t>- справки о размере пенсии и других доходах гражданина и членов его семьи;</w:t>
      </w:r>
    </w:p>
    <w:p w:rsidR="005D730C" w:rsidRDefault="004A0F61">
      <w:pPr>
        <w:jc w:val="both"/>
      </w:pPr>
      <w:r>
        <w:rPr>
          <w:color w:val="000000"/>
          <w:shd w:val="clear" w:color="auto" w:fill="FFFFFF"/>
        </w:rPr>
        <w:t>- документы, подтверждающие необходимость оказания социальных услуг (справка о пожаре или стихийном бедствии, справка о регистрации кражи или утери имущества, выписка из стационарного отделения лечебно-профилактического учреждения, документы об освобождении из мест лишения свободы и иные документы).</w:t>
      </w:r>
    </w:p>
    <w:p w:rsidR="005D730C" w:rsidRDefault="004A0F61">
      <w:pPr>
        <w:jc w:val="both"/>
      </w:pPr>
      <w:r>
        <w:rPr>
          <w:color w:val="000000"/>
          <w:shd w:val="clear" w:color="auto" w:fill="FFFFFF"/>
        </w:rPr>
        <w:t xml:space="preserve">5.2. Граждане, проживающие </w:t>
      </w:r>
      <w:proofErr w:type="gramStart"/>
      <w:r>
        <w:rPr>
          <w:color w:val="000000"/>
          <w:shd w:val="clear" w:color="auto" w:fill="FFFFFF"/>
        </w:rPr>
        <w:t>в семьях</w:t>
      </w:r>
      <w:proofErr w:type="gramEnd"/>
      <w:r>
        <w:rPr>
          <w:color w:val="000000"/>
          <w:shd w:val="clear" w:color="auto" w:fill="FFFFFF"/>
        </w:rPr>
        <w:t xml:space="preserve"> предоставляют также справки от каждого члена семьи (родственника) с места работы (службы, учебы) о размерах заработной платы и других доходов.</w:t>
      </w:r>
    </w:p>
    <w:p w:rsidR="005D730C" w:rsidRDefault="004A0F61">
      <w:pPr>
        <w:jc w:val="both"/>
      </w:pPr>
      <w:r>
        <w:rPr>
          <w:color w:val="000000"/>
          <w:shd w:val="clear" w:color="auto" w:fill="FFFFFF"/>
        </w:rPr>
        <w:t>5.3. В перечень документов, необходимых для предоставления социальных услуг, которые находятся в распоряжении органов или организаций и которые гражданин вправе представить по собственной инициативе, входит справка органов местного самоуправления организаций жилищно-</w:t>
      </w:r>
      <w:proofErr w:type="spellStart"/>
      <w:r>
        <w:rPr>
          <w:color w:val="000000"/>
          <w:shd w:val="clear" w:color="auto" w:fill="FFFFFF"/>
        </w:rPr>
        <w:t>коммуниального</w:t>
      </w:r>
      <w:proofErr w:type="spellEnd"/>
      <w:r>
        <w:rPr>
          <w:color w:val="000000"/>
          <w:shd w:val="clear" w:color="auto" w:fill="FFFFFF"/>
        </w:rPr>
        <w:t xml:space="preserve"> хозяйства независимо от их организационно-правовой формы о составе семьи с указанием даты рождения каждого члена семьи и родственных отношений.</w:t>
      </w:r>
    </w:p>
    <w:p w:rsidR="005D730C" w:rsidRDefault="004A0F61">
      <w:pPr>
        <w:jc w:val="both"/>
      </w:pPr>
      <w:r>
        <w:rPr>
          <w:color w:val="000000"/>
          <w:shd w:val="clear" w:color="auto" w:fill="FFFFFF"/>
        </w:rPr>
        <w:t xml:space="preserve">В соответствии с Федеральным законом от 27.07.2006 № 152-ФЗ «О персональных данных» </w:t>
      </w:r>
      <w:proofErr w:type="gramStart"/>
      <w:r>
        <w:rPr>
          <w:color w:val="000000"/>
          <w:shd w:val="clear" w:color="auto" w:fill="FFFFFF"/>
        </w:rPr>
        <w:t>граждане</w:t>
      </w:r>
      <w:proofErr w:type="gramEnd"/>
      <w:r>
        <w:rPr>
          <w:color w:val="000000"/>
          <w:shd w:val="clear" w:color="auto" w:fill="FFFFFF"/>
        </w:rPr>
        <w:t xml:space="preserve"> обратившиеся за получением социальных услуг, заполняют заявление о согласии (несогласии) гражданина на обработку его персональных данных.</w:t>
      </w:r>
    </w:p>
    <w:p w:rsidR="005D730C" w:rsidRDefault="005D730C">
      <w:pPr>
        <w:jc w:val="both"/>
        <w:rPr>
          <w:color w:val="000000"/>
          <w:shd w:val="clear" w:color="auto" w:fill="FFFFFF"/>
        </w:rPr>
      </w:pPr>
    </w:p>
    <w:p w:rsidR="005D730C" w:rsidRDefault="004A0F61">
      <w:pPr>
        <w:jc w:val="center"/>
      </w:pPr>
      <w:r>
        <w:rPr>
          <w:b/>
          <w:bCs/>
          <w:color w:val="000000"/>
          <w:shd w:val="clear" w:color="auto" w:fill="FFFFFF"/>
        </w:rPr>
        <w:t>6. Иные положения</w:t>
      </w:r>
    </w:p>
    <w:p w:rsidR="005D730C" w:rsidRDefault="005D730C">
      <w:pPr>
        <w:jc w:val="center"/>
        <w:rPr>
          <w:b/>
          <w:bCs/>
          <w:color w:val="000000"/>
          <w:shd w:val="clear" w:color="auto" w:fill="FFFFFF"/>
        </w:rPr>
      </w:pPr>
    </w:p>
    <w:p w:rsidR="005D730C" w:rsidRDefault="004A0F61">
      <w:pPr>
        <w:jc w:val="both"/>
      </w:pPr>
      <w:r>
        <w:rPr>
          <w:color w:val="000000"/>
          <w:shd w:val="clear" w:color="auto" w:fill="FFFFFF"/>
        </w:rPr>
        <w:t>6.1. После получения документов, указанных в разделе 5 настоящего Положения, поставщик социальных услуг:</w:t>
      </w:r>
    </w:p>
    <w:p w:rsidR="005D730C" w:rsidRDefault="004A0F61">
      <w:pPr>
        <w:jc w:val="both"/>
      </w:pPr>
      <w:r>
        <w:rPr>
          <w:color w:val="000000"/>
          <w:shd w:val="clear" w:color="auto" w:fill="FFFFFF"/>
        </w:rPr>
        <w:t>- организует обследование условий проживания гражданина, по результатам которого в течение суток составляется акт жилищно-бытового обследования;</w:t>
      </w:r>
    </w:p>
    <w:p w:rsidR="005D730C" w:rsidRDefault="004A0F61">
      <w:pPr>
        <w:jc w:val="both"/>
      </w:pPr>
      <w:r>
        <w:rPr>
          <w:color w:val="000000"/>
          <w:shd w:val="clear" w:color="auto" w:fill="FFFFFF"/>
        </w:rPr>
        <w:t>- незамедлительно принимает решение о предоставлении социальных услуг либо об отказе в предоставлении социальных услуг.</w:t>
      </w:r>
    </w:p>
    <w:p w:rsidR="005D730C" w:rsidRDefault="004A0F61">
      <w:pPr>
        <w:jc w:val="both"/>
      </w:pPr>
      <w:r>
        <w:rPr>
          <w:color w:val="000000"/>
          <w:shd w:val="clear" w:color="auto" w:fill="FFFFFF"/>
        </w:rPr>
        <w:t>6.2. Подтверждением предоставления социальных услуг является акт о предоставлении социальных услуг, содержащий сведения о гражданине и поставщике услуг, видах предоставленных услуг, сроках, дате и об условиях их предоставления. Акт о предоставлении социальных услуг подтверждается подписью гражданина.</w:t>
      </w:r>
    </w:p>
    <w:p w:rsidR="005D730C" w:rsidRDefault="004A0F61">
      <w:pPr>
        <w:jc w:val="both"/>
      </w:pPr>
      <w:r>
        <w:rPr>
          <w:color w:val="000000"/>
          <w:shd w:val="clear" w:color="auto" w:fill="FFFFFF"/>
        </w:rPr>
        <w:t>6.3. Основанием для отказа в предоставлении социальных услуг являются:</w:t>
      </w:r>
    </w:p>
    <w:p w:rsidR="005D730C" w:rsidRDefault="004A0F61">
      <w:pPr>
        <w:jc w:val="both"/>
      </w:pPr>
      <w:r>
        <w:rPr>
          <w:color w:val="000000"/>
          <w:shd w:val="clear" w:color="auto" w:fill="FFFFFF"/>
        </w:rPr>
        <w:t>- непредставление гражданином документов (или представление не в полном объеме);</w:t>
      </w:r>
    </w:p>
    <w:p w:rsidR="005D730C" w:rsidRDefault="004A0F61">
      <w:pPr>
        <w:jc w:val="both"/>
      </w:pPr>
      <w:r>
        <w:rPr>
          <w:color w:val="000000"/>
          <w:shd w:val="clear" w:color="auto" w:fill="FFFFFF"/>
        </w:rPr>
        <w:lastRenderedPageBreak/>
        <w:t>- представление гражданином заведомо недостоверных сведений и документов, по форме или содержанию не соответствующих требованиям действующего законодательства.</w:t>
      </w:r>
    </w:p>
    <w:p w:rsidR="005D730C" w:rsidRDefault="005D730C">
      <w:pPr>
        <w:jc w:val="both"/>
        <w:rPr>
          <w:color w:val="000000"/>
          <w:shd w:val="clear" w:color="auto" w:fill="FFFFFF"/>
        </w:rPr>
      </w:pPr>
    </w:p>
    <w:p w:rsidR="005D730C" w:rsidRDefault="004A0F61">
      <w:pPr>
        <w:jc w:val="center"/>
      </w:pPr>
      <w:r>
        <w:rPr>
          <w:b/>
          <w:bCs/>
          <w:color w:val="000000"/>
          <w:shd w:val="clear" w:color="auto" w:fill="FFFFFF"/>
        </w:rPr>
        <w:t>7. Права отделения срочного социального обслуживания</w:t>
      </w:r>
    </w:p>
    <w:p w:rsidR="005D730C" w:rsidRDefault="005D730C">
      <w:pPr>
        <w:jc w:val="center"/>
        <w:rPr>
          <w:b/>
          <w:bCs/>
          <w:color w:val="000000"/>
          <w:shd w:val="clear" w:color="auto" w:fill="FFFFFF"/>
        </w:rPr>
      </w:pPr>
    </w:p>
    <w:p w:rsidR="005D730C" w:rsidRDefault="004A0F61">
      <w:pPr>
        <w:jc w:val="both"/>
      </w:pPr>
      <w:r>
        <w:rPr>
          <w:color w:val="000000"/>
          <w:shd w:val="clear" w:color="auto" w:fill="FFFFFF"/>
        </w:rPr>
        <w:t>7.1. Для решения поставленных перед Отделением задач и выполнения возложенных на него функций, работники отделения имеют право получать сведения, необходимые для решения вопросов, входящих в компетенцию Отделения.</w:t>
      </w:r>
    </w:p>
    <w:p w:rsidR="005D730C" w:rsidRDefault="004A0F61">
      <w:pPr>
        <w:jc w:val="both"/>
      </w:pPr>
      <w:r>
        <w:rPr>
          <w:color w:val="000000"/>
          <w:shd w:val="clear" w:color="auto" w:fill="FFFFFF"/>
        </w:rPr>
        <w:t>7.2 Составлять свою базу данных с картотекой малообеспеченных и нуждающихся слоев населения для улучшения качества обслуживания и прогнозирования социальных процессов.</w:t>
      </w:r>
    </w:p>
    <w:p w:rsidR="005D730C" w:rsidRDefault="004A0F61">
      <w:pPr>
        <w:jc w:val="both"/>
      </w:pPr>
      <w:r>
        <w:rPr>
          <w:color w:val="000000"/>
          <w:shd w:val="clear" w:color="auto" w:fill="FFFFFF"/>
        </w:rPr>
        <w:t>7.3. Сотрудники Отделения имеют право на защиту своих законных прав и гарантий, предусмотренных действующим законодательством и Коллективным договором.</w:t>
      </w:r>
    </w:p>
    <w:p w:rsidR="005D730C" w:rsidRDefault="005D730C">
      <w:pPr>
        <w:jc w:val="both"/>
        <w:rPr>
          <w:color w:val="000000"/>
          <w:shd w:val="clear" w:color="auto" w:fill="FFFFFF"/>
        </w:rPr>
      </w:pPr>
    </w:p>
    <w:p w:rsidR="005D730C" w:rsidRDefault="004A0F61">
      <w:pPr>
        <w:jc w:val="center"/>
      </w:pPr>
      <w:r>
        <w:rPr>
          <w:b/>
          <w:bCs/>
          <w:color w:val="000000"/>
          <w:shd w:val="clear" w:color="auto" w:fill="FFFFFF"/>
        </w:rPr>
        <w:t>8. Ответственность работников отделениями</w:t>
      </w:r>
    </w:p>
    <w:p w:rsidR="005D730C" w:rsidRDefault="005D730C">
      <w:pPr>
        <w:jc w:val="center"/>
        <w:rPr>
          <w:b/>
          <w:bCs/>
          <w:color w:val="000000"/>
          <w:shd w:val="clear" w:color="auto" w:fill="FFFFFF"/>
        </w:rPr>
      </w:pPr>
    </w:p>
    <w:p w:rsidR="005D730C" w:rsidRDefault="004A0F61">
      <w:pPr>
        <w:jc w:val="both"/>
      </w:pPr>
      <w:r>
        <w:rPr>
          <w:color w:val="000000"/>
          <w:shd w:val="clear" w:color="auto" w:fill="FFFFFF"/>
        </w:rPr>
        <w:t>8.1. Заведующий отделением несет:</w:t>
      </w:r>
    </w:p>
    <w:p w:rsidR="005D730C" w:rsidRDefault="004A0F61">
      <w:pPr>
        <w:jc w:val="both"/>
      </w:pPr>
      <w:r>
        <w:rPr>
          <w:color w:val="000000"/>
          <w:shd w:val="clear" w:color="auto" w:fill="FFFFFF"/>
        </w:rPr>
        <w:t>8.1.1. персональную ответственность за руководство повседневной деятельностью отделения в объеме, предусмотренном настоящим Положением, заключенным с ним трудовым договором и должностной инструкцией;</w:t>
      </w:r>
    </w:p>
    <w:p w:rsidR="005D730C" w:rsidRDefault="004A0F61">
      <w:pPr>
        <w:jc w:val="both"/>
      </w:pPr>
      <w:r>
        <w:rPr>
          <w:color w:val="000000"/>
          <w:shd w:val="clear" w:color="auto" w:fill="FFFFFF"/>
        </w:rPr>
        <w:t>8.1.2. дисциплинарную ответственность за несвоевременное и некачественное выполнение отделением возложенных на него задач и функций;</w:t>
      </w:r>
    </w:p>
    <w:p w:rsidR="005D730C" w:rsidRDefault="004A0F61">
      <w:pPr>
        <w:jc w:val="both"/>
      </w:pPr>
      <w:r>
        <w:rPr>
          <w:color w:val="000000"/>
          <w:shd w:val="clear" w:color="auto" w:fill="FFFFFF"/>
        </w:rPr>
        <w:t>8.1.3. ответственность за своевременное предоставление информации в вышестоящие организации, иные контрольные и надзорные органы в пределах своей компетенции;</w:t>
      </w:r>
    </w:p>
    <w:p w:rsidR="005D730C" w:rsidRDefault="004A0F61">
      <w:pPr>
        <w:jc w:val="both"/>
      </w:pPr>
      <w:r>
        <w:rPr>
          <w:color w:val="000000"/>
          <w:shd w:val="clear" w:color="auto" w:fill="FFFFFF"/>
        </w:rPr>
        <w:t>8.1.4. за разглашение сведений личного характера, ставших известными при оказании социальных услуг населению.</w:t>
      </w:r>
    </w:p>
    <w:p w:rsidR="005D730C" w:rsidRDefault="004A0F61">
      <w:pPr>
        <w:jc w:val="both"/>
      </w:pPr>
      <w:r>
        <w:rPr>
          <w:color w:val="000000"/>
          <w:shd w:val="clear" w:color="auto" w:fill="FFFFFF"/>
        </w:rPr>
        <w:t>8.2. Работники отделения несут ответственность:</w:t>
      </w:r>
    </w:p>
    <w:p w:rsidR="005D730C" w:rsidRDefault="004A0F61">
      <w:pPr>
        <w:jc w:val="both"/>
      </w:pPr>
      <w:r>
        <w:rPr>
          <w:color w:val="000000"/>
          <w:shd w:val="clear" w:color="auto" w:fill="FFFFFF"/>
        </w:rPr>
        <w:t>8.2.1. несвоевременное и некачественное выполнение обязанностей, задач и функций, возложенных на отделение в соответствии с настоящим Положением;</w:t>
      </w:r>
    </w:p>
    <w:p w:rsidR="005D730C" w:rsidRDefault="004A0F61">
      <w:pPr>
        <w:jc w:val="both"/>
      </w:pPr>
      <w:r>
        <w:rPr>
          <w:color w:val="000000"/>
          <w:shd w:val="clear" w:color="auto" w:fill="FFFFFF"/>
        </w:rPr>
        <w:t>8.2.2. несвоевременное выполнение приказов и поручений директора учреждения;</w:t>
      </w:r>
    </w:p>
    <w:p w:rsidR="005D730C" w:rsidRDefault="004A0F61">
      <w:pPr>
        <w:jc w:val="both"/>
      </w:pPr>
      <w:r>
        <w:rPr>
          <w:color w:val="000000"/>
          <w:shd w:val="clear" w:color="auto" w:fill="FFFFFF"/>
        </w:rPr>
        <w:t>8.2.3. за разглашение сведений личного характера, ставших известными при оказании социальных услуг населению</w:t>
      </w:r>
    </w:p>
    <w:p w:rsidR="005D730C" w:rsidRDefault="004A0F61">
      <w:pPr>
        <w:jc w:val="both"/>
      </w:pPr>
      <w:r>
        <w:rPr>
          <w:color w:val="000000"/>
          <w:shd w:val="clear" w:color="auto" w:fill="FFFFFF"/>
        </w:rPr>
        <w:t>8.2.4. несоблюдение требований законодательства, нормативно-правовых, локальных, организационно-распорядительных актов, регламентирующих деятельность отделения.</w:t>
      </w:r>
    </w:p>
    <w:p w:rsidR="005D730C" w:rsidRDefault="005D730C">
      <w:pPr>
        <w:jc w:val="both"/>
        <w:rPr>
          <w:color w:val="000000"/>
          <w:shd w:val="clear" w:color="auto" w:fill="FFFFFF"/>
        </w:rPr>
      </w:pPr>
    </w:p>
    <w:p w:rsidR="005D730C" w:rsidRDefault="004A0F61">
      <w:pPr>
        <w:jc w:val="center"/>
      </w:pPr>
      <w:r>
        <w:rPr>
          <w:b/>
          <w:bCs/>
          <w:color w:val="000000"/>
          <w:shd w:val="clear" w:color="auto" w:fill="FFFFFF"/>
        </w:rPr>
        <w:t>9. Обеспечение деятельности отделения</w:t>
      </w:r>
    </w:p>
    <w:p w:rsidR="005D730C" w:rsidRDefault="005D730C">
      <w:pPr>
        <w:jc w:val="center"/>
        <w:rPr>
          <w:b/>
          <w:bCs/>
          <w:color w:val="000000"/>
          <w:shd w:val="clear" w:color="auto" w:fill="FFFFFF"/>
        </w:rPr>
      </w:pPr>
    </w:p>
    <w:p w:rsidR="005D730C" w:rsidRDefault="004A0F61">
      <w:pPr>
        <w:jc w:val="both"/>
      </w:pPr>
      <w:r>
        <w:rPr>
          <w:color w:val="000000"/>
          <w:shd w:val="clear" w:color="auto" w:fill="FFFFFF"/>
        </w:rPr>
        <w:t>9.1. Информационное, документационное, материально-техническое и правовое обеспечение Отделения осуществляется Центром.</w:t>
      </w:r>
    </w:p>
    <w:p w:rsidR="005D730C" w:rsidRDefault="005D730C">
      <w:pPr>
        <w:jc w:val="both"/>
        <w:rPr>
          <w:color w:val="000000"/>
          <w:shd w:val="clear" w:color="auto" w:fill="FFFFFF"/>
        </w:rPr>
      </w:pPr>
    </w:p>
    <w:p w:rsidR="005D730C" w:rsidRDefault="004A0F61">
      <w:pPr>
        <w:jc w:val="center"/>
      </w:pPr>
      <w:r>
        <w:rPr>
          <w:b/>
          <w:bCs/>
          <w:color w:val="000000"/>
          <w:shd w:val="clear" w:color="auto" w:fill="FFFFFF"/>
        </w:rPr>
        <w:t>10. Взаимодействие</w:t>
      </w:r>
    </w:p>
    <w:p w:rsidR="005D730C" w:rsidRDefault="005D730C">
      <w:pPr>
        <w:jc w:val="center"/>
        <w:rPr>
          <w:b/>
          <w:bCs/>
          <w:color w:val="000000"/>
          <w:shd w:val="clear" w:color="auto" w:fill="FFFFFF"/>
        </w:rPr>
      </w:pPr>
    </w:p>
    <w:p w:rsidR="004A0F61" w:rsidRDefault="004A0F61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10.1. При выполнении своих функций отделение срочного социального обслуживания взаимодействует с государственными и муниципальными учреждениями, областными и городскими организациями различных форм собственности общественными, благотворительными, религиозными организациями и объединениями, фондами, а также отдельными гражданами и направлена на решение вопросов предоставления социальных услуг гражданам.</w:t>
      </w:r>
    </w:p>
    <w:p w:rsidR="000C5077" w:rsidRDefault="000C5077">
      <w:pPr>
        <w:jc w:val="both"/>
      </w:pPr>
      <w:r>
        <w:rPr>
          <w:noProof/>
          <w:color w:val="000000"/>
          <w:shd w:val="clear" w:color="auto" w:fill="FFFFFF"/>
          <w:lang w:eastAsia="ru-RU"/>
        </w:rPr>
        <w:lastRenderedPageBreak/>
        <w:drawing>
          <wp:inline distT="0" distB="0" distL="0" distR="0">
            <wp:extent cx="5930265" cy="8386445"/>
            <wp:effectExtent l="0" t="0" r="0" b="0"/>
            <wp:docPr id="2" name="Рисунок 2" descr="C:\Admin\Работа\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dmin\Работа\1.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838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5077">
      <w:footerReference w:type="default" r:id="rId11"/>
      <w:footerReference w:type="first" r:id="rId12"/>
      <w:pgSz w:w="11906" w:h="16838"/>
      <w:pgMar w:top="719" w:right="851" w:bottom="765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D84" w:rsidRDefault="00FB3D84">
      <w:r>
        <w:separator/>
      </w:r>
    </w:p>
  </w:endnote>
  <w:endnote w:type="continuationSeparator" w:id="0">
    <w:p w:rsidR="00FB3D84" w:rsidRDefault="00FB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0C" w:rsidRDefault="005D730C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0C" w:rsidRDefault="005D730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D84" w:rsidRDefault="00FB3D84">
      <w:r>
        <w:separator/>
      </w:r>
    </w:p>
  </w:footnote>
  <w:footnote w:type="continuationSeparator" w:id="0">
    <w:p w:rsidR="00FB3D84" w:rsidRDefault="00FB3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1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4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8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4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EE"/>
    <w:rsid w:val="000C5077"/>
    <w:rsid w:val="004A0F61"/>
    <w:rsid w:val="005D730C"/>
    <w:rsid w:val="00D904EE"/>
    <w:rsid w:val="00FB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C8284D"/>
  <w15:chartTrackingRefBased/>
  <w15:docId w15:val="{A8F63877-3E4F-41AF-99CB-A95831F2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7080" w:firstLine="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  <w:sz w:val="28"/>
      <w:szCs w:val="28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7z0">
    <w:name w:val="WW8Num7z0"/>
    <w:rPr>
      <w:rFonts w:ascii="Symbol" w:hAnsi="Symbol" w:cs="Symbol" w:hint="default"/>
      <w:sz w:val="28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sz w:val="28"/>
      <w:szCs w:val="28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  <w:sz w:val="28"/>
      <w:szCs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color w:val="000000"/>
      <w:sz w:val="28"/>
      <w:szCs w:val="28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Symbol" w:hAnsi="Symbol" w:cs="Symbol" w:hint="default"/>
      <w:sz w:val="28"/>
      <w:szCs w:val="2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8"/>
      <w:szCs w:val="28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  <w:sz w:val="28"/>
      <w:szCs w:val="28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  <w:sz w:val="28"/>
      <w:szCs w:val="2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 w:hint="default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 w:val="28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  <w:sz w:val="28"/>
      <w:szCs w:val="28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Верхний колонтитул Знак"/>
    <w:basedOn w:val="10"/>
    <w:rPr>
      <w:sz w:val="24"/>
      <w:szCs w:val="24"/>
    </w:rPr>
  </w:style>
  <w:style w:type="character" w:customStyle="1" w:styleId="apple-converted-space">
    <w:name w:val="apple-converted-space"/>
    <w:basedOn w:val="10"/>
  </w:style>
  <w:style w:type="character" w:customStyle="1" w:styleId="grame">
    <w:name w:val="grame"/>
    <w:basedOn w:val="10"/>
  </w:style>
  <w:style w:type="character" w:styleId="a5">
    <w:name w:val="Strong"/>
    <w:qFormat/>
    <w:rPr>
      <w:b/>
      <w:bCs/>
    </w:rPr>
  </w:style>
  <w:style w:type="character" w:customStyle="1" w:styleId="2">
    <w:name w:val="Основной шрифт абзаца2"/>
  </w:style>
  <w:style w:type="character" w:customStyle="1" w:styleId="s2">
    <w:name w:val="s2"/>
    <w:basedOn w:val="2"/>
  </w:style>
  <w:style w:type="character" w:styleId="a6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7"/>
    <w:pPr>
      <w:jc w:val="center"/>
    </w:pPr>
    <w:rPr>
      <w:sz w:val="32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footer"/>
    <w:basedOn w:val="a"/>
    <w:pPr>
      <w:tabs>
        <w:tab w:val="center" w:pos="4536"/>
        <w:tab w:val="right" w:pos="9072"/>
      </w:tabs>
    </w:pPr>
  </w:style>
  <w:style w:type="paragraph" w:styleId="ac">
    <w:name w:val="Body Text Indent"/>
    <w:basedOn w:val="a"/>
    <w:pPr>
      <w:ind w:left="360"/>
    </w:pPr>
    <w:rPr>
      <w:sz w:val="32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e">
    <w:name w:val="header"/>
    <w:basedOn w:val="a"/>
    <w:pPr>
      <w:tabs>
        <w:tab w:val="center" w:pos="4153"/>
        <w:tab w:val="right" w:pos="8306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395834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39583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Современные методы организации социального обслуживания </vt:lpstr>
    </vt:vector>
  </TitlesOfParts>
  <Company/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Современные методы организации социального обслуживания</dc:title>
  <dc:subject/>
  <dc:creator>User</dc:creator>
  <cp:keywords/>
  <cp:lastModifiedBy>Андре Итальянец</cp:lastModifiedBy>
  <cp:revision>3</cp:revision>
  <cp:lastPrinted>2023-03-27T09:41:00Z</cp:lastPrinted>
  <dcterms:created xsi:type="dcterms:W3CDTF">2023-04-06T09:06:00Z</dcterms:created>
  <dcterms:modified xsi:type="dcterms:W3CDTF">2023-04-06T09:21:00Z</dcterms:modified>
</cp:coreProperties>
</file>